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A2" w:rsidRDefault="00F22FA2" w:rsidP="00F22FA2">
      <w:pPr>
        <w:spacing w:after="0" w:line="360" w:lineRule="auto"/>
        <w:rPr>
          <w:rFonts w:ascii="Arial" w:hAnsi="Arial" w:cs="Arial"/>
          <w:sz w:val="20"/>
          <w:szCs w:val="20"/>
        </w:rPr>
      </w:pPr>
      <w:proofErr w:type="spellStart"/>
      <w:r>
        <w:rPr>
          <w:rFonts w:ascii="Arial" w:hAnsi="Arial" w:cs="Arial"/>
          <w:sz w:val="20"/>
          <w:szCs w:val="20"/>
        </w:rPr>
        <w:t>CardSystems</w:t>
      </w:r>
      <w:proofErr w:type="spellEnd"/>
      <w:r>
        <w:rPr>
          <w:rFonts w:ascii="Arial" w:hAnsi="Arial" w:cs="Arial"/>
          <w:sz w:val="20"/>
          <w:szCs w:val="20"/>
        </w:rPr>
        <w:t xml:space="preserve"> Solutions was a third-party payment processor that gathered transactions from thousands of small- and medium-sized businesses and processed them in batches for major credit card providers, such as Visa and </w:t>
      </w:r>
      <w:r>
        <w:rPr>
          <w:rStyle w:val="ilad1"/>
          <w:rFonts w:ascii="Arial" w:hAnsi="Arial" w:cs="Arial"/>
          <w:sz w:val="20"/>
          <w:szCs w:val="20"/>
        </w:rPr>
        <w:t>MasterCard</w:t>
      </w:r>
      <w:r>
        <w:rPr>
          <w:rFonts w:ascii="Arial" w:hAnsi="Arial" w:cs="Arial"/>
          <w:sz w:val="20"/>
          <w:szCs w:val="20"/>
        </w:rPr>
        <w:t>. This made them a perfect target for attack. Because of their high profile, they were told they had to comply with federal, state, and industry data security standards.</w:t>
      </w:r>
    </w:p>
    <w:p w:rsidR="00F22FA2" w:rsidRDefault="00F22FA2" w:rsidP="00F22FA2">
      <w:pPr>
        <w:spacing w:after="0" w:line="360" w:lineRule="auto"/>
        <w:rPr>
          <w:rFonts w:ascii="Arial" w:hAnsi="Arial" w:cs="Arial"/>
          <w:sz w:val="20"/>
          <w:szCs w:val="20"/>
        </w:rPr>
      </w:pPr>
    </w:p>
    <w:p w:rsidR="00F22FA2" w:rsidRDefault="00F22FA2" w:rsidP="00F22FA2">
      <w:pPr>
        <w:spacing w:after="0" w:line="360" w:lineRule="auto"/>
        <w:rPr>
          <w:rFonts w:ascii="Arial" w:hAnsi="Arial" w:cs="Arial"/>
          <w:sz w:val="20"/>
          <w:szCs w:val="20"/>
        </w:rPr>
      </w:pPr>
      <w:proofErr w:type="spellStart"/>
      <w:r>
        <w:rPr>
          <w:rFonts w:ascii="Arial" w:hAnsi="Arial" w:cs="Arial"/>
          <w:sz w:val="20"/>
          <w:szCs w:val="20"/>
        </w:rPr>
        <w:t>CardSystems</w:t>
      </w:r>
      <w:proofErr w:type="spellEnd"/>
      <w:r>
        <w:rPr>
          <w:rFonts w:ascii="Arial" w:hAnsi="Arial" w:cs="Arial"/>
          <w:sz w:val="20"/>
          <w:szCs w:val="20"/>
        </w:rPr>
        <w:t xml:space="preserve"> contacted an auditor and in June 2004, they were certified as </w:t>
      </w:r>
      <w:r>
        <w:rPr>
          <w:rFonts w:ascii="Arial" w:hAnsi="Arial" w:cs="Arial"/>
          <w:color w:val="000000"/>
          <w:sz w:val="20"/>
          <w:szCs w:val="20"/>
        </w:rPr>
        <w:t>Payment Card Industry (</w:t>
      </w:r>
      <w:r>
        <w:rPr>
          <w:rStyle w:val="Emphasis"/>
          <w:rFonts w:ascii="Arial" w:hAnsi="Arial" w:cs="Arial"/>
          <w:color w:val="000000"/>
          <w:sz w:val="20"/>
          <w:szCs w:val="20"/>
        </w:rPr>
        <w:t>PCI</w:t>
      </w:r>
      <w:r>
        <w:rPr>
          <w:rFonts w:ascii="Arial" w:hAnsi="Arial" w:cs="Arial"/>
          <w:color w:val="000000"/>
          <w:sz w:val="20"/>
          <w:szCs w:val="20"/>
        </w:rPr>
        <w:t xml:space="preserve">) Data Security Standard </w:t>
      </w:r>
      <w:r>
        <w:rPr>
          <w:rFonts w:ascii="Arial" w:hAnsi="Arial" w:cs="Arial"/>
          <w:sz w:val="20"/>
          <w:szCs w:val="20"/>
        </w:rPr>
        <w:t xml:space="preserve">compliant. Relevant to the case, this standard certified that they were following a high standard of security and that their data was encrypted, </w:t>
      </w:r>
      <w:r>
        <w:rPr>
          <w:rFonts w:ascii="Arial" w:hAnsi="Arial" w:cs="Arial"/>
          <w:color w:val="000000"/>
          <w:sz w:val="20"/>
          <w:szCs w:val="20"/>
        </w:rPr>
        <w:t xml:space="preserve">but an assessment after the breach showed it was not. </w:t>
      </w:r>
      <w:r>
        <w:rPr>
          <w:rFonts w:ascii="Arial" w:hAnsi="Arial" w:cs="Arial"/>
          <w:sz w:val="20"/>
          <w:szCs w:val="20"/>
        </w:rPr>
        <w:t xml:space="preserve">As a result of this comparatively simple hack, vulnerability at </w:t>
      </w:r>
      <w:proofErr w:type="spellStart"/>
      <w:r>
        <w:rPr>
          <w:rFonts w:ascii="Arial" w:hAnsi="Arial" w:cs="Arial"/>
          <w:sz w:val="20"/>
          <w:szCs w:val="20"/>
        </w:rPr>
        <w:t>CardSystems</w:t>
      </w:r>
      <w:proofErr w:type="spellEnd"/>
      <w:r>
        <w:rPr>
          <w:rFonts w:ascii="Arial" w:hAnsi="Arial" w:cs="Arial"/>
          <w:sz w:val="20"/>
          <w:szCs w:val="20"/>
        </w:rPr>
        <w:t xml:space="preserve"> Solutions was exploited and the company nearly ceased to trade and was eventually bought out.</w:t>
      </w:r>
    </w:p>
    <w:p w:rsidR="00F22FA2" w:rsidRDefault="00F22FA2" w:rsidP="00F22FA2">
      <w:pPr>
        <w:spacing w:after="0" w:line="360" w:lineRule="auto"/>
        <w:rPr>
          <w:rFonts w:ascii="Arial" w:hAnsi="Arial" w:cs="Arial"/>
          <w:sz w:val="20"/>
          <w:szCs w:val="20"/>
        </w:rPr>
      </w:pPr>
    </w:p>
    <w:p w:rsidR="00F22FA2" w:rsidRDefault="00F22FA2" w:rsidP="00F22FA2">
      <w:pPr>
        <w:spacing w:after="0" w:line="360" w:lineRule="auto"/>
        <w:rPr>
          <w:rFonts w:ascii="Arial" w:hAnsi="Arial" w:cs="Arial"/>
          <w:sz w:val="20"/>
          <w:szCs w:val="20"/>
        </w:rPr>
      </w:pPr>
      <w:r>
        <w:rPr>
          <w:rFonts w:ascii="Arial" w:hAnsi="Arial" w:cs="Arial"/>
          <w:sz w:val="20"/>
          <w:szCs w:val="20"/>
        </w:rPr>
        <w:t xml:space="preserve">On June 17, 2005, MasterCard disclosed that there had been a major data breach at </w:t>
      </w:r>
      <w:proofErr w:type="spellStart"/>
      <w:r>
        <w:rPr>
          <w:rFonts w:ascii="Arial" w:hAnsi="Arial" w:cs="Arial"/>
          <w:sz w:val="20"/>
          <w:szCs w:val="20"/>
        </w:rPr>
        <w:t>CardSystems</w:t>
      </w:r>
      <w:proofErr w:type="spellEnd"/>
      <w:r>
        <w:rPr>
          <w:rFonts w:ascii="Arial" w:hAnsi="Arial" w:cs="Arial"/>
          <w:sz w:val="20"/>
          <w:szCs w:val="20"/>
        </w:rPr>
        <w:t xml:space="preserve"> (Refer to the 1</w:t>
      </w:r>
      <w:r>
        <w:rPr>
          <w:rFonts w:ascii="Arial" w:hAnsi="Arial" w:cs="Arial"/>
          <w:sz w:val="20"/>
          <w:szCs w:val="20"/>
          <w:vertAlign w:val="superscript"/>
        </w:rPr>
        <w:t>st</w:t>
      </w:r>
      <w:r>
        <w:rPr>
          <w:rFonts w:ascii="Arial" w:hAnsi="Arial" w:cs="Arial"/>
          <w:sz w:val="20"/>
          <w:szCs w:val="20"/>
        </w:rPr>
        <w:t xml:space="preserve"> Web site link given under the references section). It appears that a hacker or hackers gained access to the system through a web application, which customers used to access their own data. They used a SQL injection attack, where a small snippet of code is inserted onto the database through the front end (browser page). Once inserted onto the server, the code ran every four days. It gathered credit card data from the database, put it in a file (zipped to reduce size) and sent it to the hackers via FTP.</w:t>
      </w:r>
    </w:p>
    <w:p w:rsidR="00F22FA2" w:rsidRDefault="00F22FA2" w:rsidP="00F22FA2">
      <w:pPr>
        <w:spacing w:after="0" w:line="360" w:lineRule="auto"/>
        <w:rPr>
          <w:rFonts w:ascii="Arial" w:hAnsi="Arial" w:cs="Arial"/>
          <w:sz w:val="20"/>
          <w:szCs w:val="20"/>
        </w:rPr>
      </w:pPr>
    </w:p>
    <w:p w:rsidR="00F22FA2" w:rsidRDefault="00F22FA2" w:rsidP="00F22FA2">
      <w:pPr>
        <w:spacing w:after="0" w:line="360" w:lineRule="auto"/>
        <w:rPr>
          <w:rFonts w:ascii="Arial" w:hAnsi="Arial" w:cs="Arial"/>
          <w:sz w:val="20"/>
          <w:szCs w:val="20"/>
        </w:rPr>
      </w:pPr>
      <w:r>
        <w:rPr>
          <w:rFonts w:ascii="Arial" w:hAnsi="Arial" w:cs="Arial"/>
          <w:sz w:val="20"/>
          <w:szCs w:val="20"/>
        </w:rPr>
        <w:t xml:space="preserve">SQL injections can be as simple as copying and pasting code into a box on a Web page’s form. They are stopped comparatively easily by properly designed applications, a web firewall, and many other ways. These safeguards are required by the standard </w:t>
      </w:r>
      <w:proofErr w:type="spellStart"/>
      <w:r>
        <w:rPr>
          <w:rFonts w:ascii="Arial" w:hAnsi="Arial" w:cs="Arial"/>
          <w:sz w:val="20"/>
          <w:szCs w:val="20"/>
        </w:rPr>
        <w:t>CardSystems</w:t>
      </w:r>
      <w:proofErr w:type="spellEnd"/>
      <w:r>
        <w:rPr>
          <w:rFonts w:ascii="Arial" w:hAnsi="Arial" w:cs="Arial"/>
          <w:sz w:val="20"/>
          <w:szCs w:val="20"/>
        </w:rPr>
        <w:t xml:space="preserve"> to be allegedly in compliance. The fact an injection attack got through raised questions about their firewall. In addition, </w:t>
      </w:r>
      <w:proofErr w:type="spellStart"/>
      <w:r>
        <w:rPr>
          <w:rFonts w:ascii="Arial" w:hAnsi="Arial" w:cs="Arial"/>
          <w:sz w:val="20"/>
          <w:szCs w:val="20"/>
        </w:rPr>
        <w:t>CardSystems</w:t>
      </w:r>
      <w:proofErr w:type="spellEnd"/>
      <w:r>
        <w:rPr>
          <w:rFonts w:ascii="Arial" w:hAnsi="Arial" w:cs="Arial"/>
          <w:sz w:val="20"/>
          <w:szCs w:val="20"/>
        </w:rPr>
        <w:t xml:space="preserve"> had been storing the data for research in an unencrypted format. </w:t>
      </w:r>
    </w:p>
    <w:p w:rsidR="00F22FA2" w:rsidRDefault="00F22FA2" w:rsidP="00F22FA2">
      <w:pPr>
        <w:spacing w:after="0" w:line="360" w:lineRule="auto"/>
        <w:rPr>
          <w:rFonts w:ascii="Arial" w:hAnsi="Arial" w:cs="Arial"/>
          <w:sz w:val="20"/>
          <w:szCs w:val="20"/>
        </w:rPr>
      </w:pPr>
    </w:p>
    <w:p w:rsidR="00F22FA2" w:rsidRDefault="00F22FA2" w:rsidP="00F22FA2">
      <w:pPr>
        <w:spacing w:after="0" w:line="360" w:lineRule="auto"/>
        <w:rPr>
          <w:rFonts w:ascii="Arial" w:hAnsi="Arial" w:cs="Arial"/>
          <w:color w:val="000000"/>
          <w:sz w:val="20"/>
          <w:szCs w:val="20"/>
        </w:rPr>
      </w:pPr>
      <w:r>
        <w:rPr>
          <w:rFonts w:ascii="Arial" w:hAnsi="Arial" w:cs="Arial"/>
          <w:sz w:val="20"/>
          <w:szCs w:val="20"/>
        </w:rPr>
        <w:t xml:space="preserve">The investigation found that </w:t>
      </w:r>
      <w:proofErr w:type="spellStart"/>
      <w:r>
        <w:rPr>
          <w:rFonts w:ascii="Arial" w:hAnsi="Arial" w:cs="Arial"/>
          <w:sz w:val="20"/>
          <w:szCs w:val="20"/>
        </w:rPr>
        <w:t>CardSystems</w:t>
      </w:r>
      <w:proofErr w:type="spellEnd"/>
      <w:r>
        <w:rPr>
          <w:rFonts w:ascii="Arial" w:hAnsi="Arial" w:cs="Arial"/>
          <w:sz w:val="20"/>
          <w:szCs w:val="20"/>
        </w:rPr>
        <w:t xml:space="preserve"> </w:t>
      </w:r>
      <w:r>
        <w:rPr>
          <w:rFonts w:ascii="Arial" w:hAnsi="Arial" w:cs="Arial"/>
          <w:color w:val="000000"/>
          <w:sz w:val="20"/>
          <w:szCs w:val="20"/>
        </w:rPr>
        <w:t xml:space="preserve">failed to apply a firewall or maintain virus definitions. </w:t>
      </w:r>
    </w:p>
    <w:p w:rsidR="00F22FA2" w:rsidRDefault="00F22FA2" w:rsidP="00F22FA2">
      <w:pPr>
        <w:spacing w:after="0" w:line="360" w:lineRule="auto"/>
        <w:rPr>
          <w:rFonts w:ascii="Arial" w:hAnsi="Arial" w:cs="Arial"/>
          <w:color w:val="000000"/>
          <w:sz w:val="20"/>
          <w:szCs w:val="20"/>
        </w:rPr>
      </w:pPr>
      <w:r>
        <w:rPr>
          <w:rFonts w:ascii="Arial" w:hAnsi="Arial" w:cs="Arial"/>
          <w:color w:val="000000"/>
          <w:sz w:val="20"/>
          <w:szCs w:val="20"/>
        </w:rPr>
        <w:t>The Payment Card Industry Data Security Standard (PCI DSS) consists of standards, such as installing a firewall and anti-virus software while regularly updating virus definitions. It also requires companies to encrypt data. (</w:t>
      </w:r>
      <w:r>
        <w:rPr>
          <w:rFonts w:ascii="Arial" w:hAnsi="Arial" w:cs="Arial"/>
          <w:sz w:val="20"/>
          <w:szCs w:val="20"/>
        </w:rPr>
        <w:t>Refer to the 2</w:t>
      </w:r>
      <w:r>
        <w:rPr>
          <w:rFonts w:ascii="Arial" w:hAnsi="Arial" w:cs="Arial"/>
          <w:sz w:val="20"/>
          <w:szCs w:val="20"/>
          <w:vertAlign w:val="superscript"/>
        </w:rPr>
        <w:t>nd</w:t>
      </w:r>
      <w:r>
        <w:rPr>
          <w:rFonts w:ascii="Arial" w:hAnsi="Arial" w:cs="Arial"/>
          <w:sz w:val="20"/>
          <w:szCs w:val="20"/>
        </w:rPr>
        <w:t xml:space="preserve"> and the 3</w:t>
      </w:r>
      <w:r>
        <w:rPr>
          <w:rFonts w:ascii="Arial" w:hAnsi="Arial" w:cs="Arial"/>
          <w:sz w:val="20"/>
          <w:szCs w:val="20"/>
          <w:vertAlign w:val="superscript"/>
        </w:rPr>
        <w:t>rd</w:t>
      </w:r>
      <w:r>
        <w:rPr>
          <w:rFonts w:ascii="Arial" w:hAnsi="Arial" w:cs="Arial"/>
          <w:sz w:val="20"/>
          <w:szCs w:val="20"/>
        </w:rPr>
        <w:t xml:space="preserve"> Web site links given under the references section</w:t>
      </w:r>
      <w:r>
        <w:rPr>
          <w:rFonts w:ascii="Arial" w:hAnsi="Arial" w:cs="Arial"/>
          <w:color w:val="000000"/>
          <w:sz w:val="20"/>
          <w:szCs w:val="20"/>
        </w:rPr>
        <w:t>).</w:t>
      </w:r>
    </w:p>
    <w:p w:rsidR="00F22FA2" w:rsidRDefault="00F22FA2" w:rsidP="00F22FA2">
      <w:pPr>
        <w:spacing w:after="0" w:line="360" w:lineRule="auto"/>
        <w:rPr>
          <w:rFonts w:ascii="Arial" w:hAnsi="Arial" w:cs="Arial"/>
          <w:sz w:val="20"/>
          <w:szCs w:val="20"/>
        </w:rPr>
      </w:pPr>
    </w:p>
    <w:p w:rsidR="00F22FA2" w:rsidRDefault="00F22FA2" w:rsidP="00F22FA2">
      <w:pPr>
        <w:spacing w:after="0" w:line="360" w:lineRule="auto"/>
        <w:rPr>
          <w:rFonts w:ascii="Arial" w:hAnsi="Arial" w:cs="Arial"/>
          <w:b/>
          <w:sz w:val="20"/>
          <w:szCs w:val="20"/>
        </w:rPr>
      </w:pPr>
      <w:r>
        <w:rPr>
          <w:rFonts w:ascii="Arial" w:hAnsi="Arial" w:cs="Arial"/>
          <w:b/>
          <w:sz w:val="20"/>
          <w:szCs w:val="20"/>
        </w:rPr>
        <w:t>References:</w:t>
      </w:r>
    </w:p>
    <w:p w:rsidR="00F22FA2" w:rsidRDefault="00F22FA2" w:rsidP="00F22FA2">
      <w:pPr>
        <w:numPr>
          <w:ilvl w:val="0"/>
          <w:numId w:val="48"/>
        </w:numPr>
        <w:spacing w:after="0" w:line="360" w:lineRule="auto"/>
        <w:rPr>
          <w:rFonts w:ascii="Arial" w:hAnsi="Arial" w:cs="Arial"/>
          <w:color w:val="000000"/>
          <w:sz w:val="20"/>
          <w:szCs w:val="20"/>
        </w:rPr>
      </w:pPr>
      <w:r>
        <w:rPr>
          <w:rFonts w:ascii="Arial" w:hAnsi="Arial" w:cs="Arial"/>
          <w:sz w:val="20"/>
          <w:szCs w:val="20"/>
        </w:rPr>
        <w:t>http://www.securityfocus.com/news/11219</w:t>
      </w:r>
    </w:p>
    <w:p w:rsidR="00F22FA2" w:rsidRDefault="00F22FA2" w:rsidP="00F22FA2">
      <w:pPr>
        <w:numPr>
          <w:ilvl w:val="0"/>
          <w:numId w:val="48"/>
        </w:numPr>
        <w:spacing w:after="0" w:line="360" w:lineRule="auto"/>
        <w:rPr>
          <w:rFonts w:ascii="Arial" w:hAnsi="Arial" w:cs="Arial"/>
          <w:color w:val="000000"/>
          <w:sz w:val="20"/>
          <w:szCs w:val="20"/>
        </w:rPr>
      </w:pPr>
      <w:r>
        <w:rPr>
          <w:rFonts w:ascii="Arial" w:hAnsi="Arial" w:cs="Arial"/>
          <w:color w:val="000000"/>
          <w:sz w:val="20"/>
          <w:szCs w:val="20"/>
        </w:rPr>
        <w:t>http://www.wired.com/science/discoveries/news/2005/06/67980</w:t>
      </w:r>
    </w:p>
    <w:p w:rsidR="00F22FA2" w:rsidRDefault="00F22FA2" w:rsidP="00F22FA2">
      <w:pPr>
        <w:numPr>
          <w:ilvl w:val="0"/>
          <w:numId w:val="48"/>
        </w:numPr>
        <w:spacing w:after="0" w:line="360" w:lineRule="auto"/>
        <w:rPr>
          <w:rFonts w:ascii="Arial" w:hAnsi="Arial" w:cs="Arial"/>
          <w:color w:val="000000"/>
          <w:sz w:val="20"/>
          <w:szCs w:val="20"/>
        </w:rPr>
      </w:pPr>
      <w:r>
        <w:rPr>
          <w:rFonts w:ascii="Arial" w:hAnsi="Arial" w:cs="Arial"/>
          <w:color w:val="000000"/>
          <w:sz w:val="20"/>
          <w:szCs w:val="20"/>
        </w:rPr>
        <w:t>http://usa.visa.com/download/merchants/pci-standard-best-answer.pdf</w:t>
      </w:r>
    </w:p>
    <w:p w:rsidR="009A1AA8" w:rsidRPr="00F22FA2" w:rsidRDefault="009A1AA8" w:rsidP="00F22FA2"/>
    <w:sectPr w:rsidR="009A1AA8" w:rsidRPr="00F22FA2" w:rsidSect="00044605">
      <w:headerReference w:type="even" r:id="rId9"/>
      <w:headerReference w:type="default" r:id="rId10"/>
      <w:footerReference w:type="even" r:id="rId11"/>
      <w:footerReference w:type="default" r:id="rId12"/>
      <w:headerReference w:type="first" r:id="rId13"/>
      <w:footerReference w:type="first" r:id="rId14"/>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19" w:rsidRDefault="00563119" w:rsidP="002C4320">
      <w:pPr>
        <w:spacing w:after="0" w:line="240" w:lineRule="auto"/>
      </w:pPr>
      <w:r>
        <w:separator/>
      </w:r>
    </w:p>
  </w:endnote>
  <w:endnote w:type="continuationSeparator" w:id="0">
    <w:p w:rsidR="00563119" w:rsidRDefault="00563119" w:rsidP="002C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5B" w:rsidRDefault="007F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05" w:rsidRPr="009F6E9C" w:rsidRDefault="00C96C89" w:rsidP="00162288">
    <w:pPr>
      <w:pBdr>
        <w:top w:val="single" w:sz="18" w:space="1" w:color="FFC000"/>
      </w:pBdr>
      <w:spacing w:after="0" w:line="240" w:lineRule="auto"/>
      <w:rPr>
        <w:rFonts w:ascii="Arial" w:hAnsi="Arial" w:cs="Arial"/>
        <w:color w:val="000000"/>
        <w:sz w:val="18"/>
        <w:szCs w:val="18"/>
      </w:rPr>
    </w:pPr>
    <w:r w:rsidRPr="009F6E9C">
      <w:rPr>
        <w:rFonts w:ascii="Arial" w:hAnsi="Arial" w:cs="Arial"/>
        <w:color w:val="000000"/>
        <w:sz w:val="18"/>
        <w:szCs w:val="18"/>
      </w:rPr>
      <w:t>© 201</w:t>
    </w:r>
    <w:r w:rsidR="007F345B">
      <w:rPr>
        <w:rFonts w:ascii="Arial" w:hAnsi="Arial" w:cs="Arial"/>
        <w:color w:val="000000"/>
        <w:sz w:val="18"/>
        <w:szCs w:val="18"/>
      </w:rPr>
      <w:t>3</w:t>
    </w:r>
    <w:r w:rsidRPr="009F6E9C">
      <w:rPr>
        <w:rFonts w:ascii="Arial" w:hAnsi="Arial" w:cs="Arial"/>
        <w:color w:val="000000"/>
        <w:sz w:val="18"/>
        <w:szCs w:val="18"/>
      </w:rPr>
      <w:t xml:space="preserve"> by Jones &amp; Bartlett Learning, LLC, an Ascend Learning Company</w:t>
    </w:r>
    <w:r w:rsidR="00162288" w:rsidRPr="009F6E9C">
      <w:rPr>
        <w:rFonts w:ascii="Arial" w:hAnsi="Arial" w:cs="Arial"/>
        <w:color w:val="000000"/>
        <w:sz w:val="18"/>
        <w:szCs w:val="18"/>
      </w:rPr>
      <w:t>. All rights reserved.</w:t>
    </w:r>
  </w:p>
  <w:p w:rsidR="00162288" w:rsidRPr="00C60244" w:rsidRDefault="00162288" w:rsidP="00162288">
    <w:pPr>
      <w:pBdr>
        <w:top w:val="single" w:sz="18" w:space="1" w:color="FFC000"/>
      </w:pBdr>
      <w:tabs>
        <w:tab w:val="right" w:pos="9360"/>
      </w:tabs>
      <w:spacing w:after="0" w:line="240" w:lineRule="auto"/>
      <w:rPr>
        <w:rFonts w:ascii="Arial" w:hAnsi="Arial" w:cs="Arial"/>
        <w:color w:val="000000"/>
        <w:sz w:val="18"/>
        <w:szCs w:val="18"/>
      </w:rPr>
    </w:pPr>
    <w:r w:rsidRPr="00E60A2C">
      <w:rPr>
        <w:rFonts w:ascii="Arial" w:hAnsi="Arial" w:cs="Arial"/>
        <w:i/>
        <w:iCs/>
        <w:color w:val="004B91"/>
        <w:sz w:val="18"/>
        <w:szCs w:val="18"/>
      </w:rPr>
      <w:t xml:space="preserve">www.jblearning.com  </w:t>
    </w:r>
    <w:r w:rsidRPr="009F6E9C">
      <w:rPr>
        <w:rFonts w:ascii="Arial" w:hAnsi="Arial" w:cs="Arial"/>
        <w:i/>
        <w:iCs/>
        <w:sz w:val="18"/>
        <w:szCs w:val="18"/>
      </w:rPr>
      <w:tab/>
    </w:r>
    <w:r w:rsidRPr="00C60244">
      <w:rPr>
        <w:rFonts w:ascii="Arial" w:hAnsi="Arial" w:cs="Arial"/>
        <w:iCs/>
        <w:sz w:val="18"/>
        <w:szCs w:val="18"/>
      </w:rPr>
      <w:t xml:space="preserve">Page </w:t>
    </w:r>
    <w:r w:rsidR="00C60244" w:rsidRPr="00C60244">
      <w:rPr>
        <w:rFonts w:ascii="Arial" w:hAnsi="Arial" w:cs="Arial"/>
        <w:iCs/>
        <w:sz w:val="18"/>
        <w:szCs w:val="18"/>
      </w:rPr>
      <w:fldChar w:fldCharType="begin"/>
    </w:r>
    <w:r w:rsidR="00C60244" w:rsidRPr="00C60244">
      <w:rPr>
        <w:rFonts w:ascii="Arial" w:hAnsi="Arial" w:cs="Arial"/>
        <w:iCs/>
        <w:sz w:val="18"/>
        <w:szCs w:val="18"/>
      </w:rPr>
      <w:instrText xml:space="preserve"> PAGE   \* MERGEFORMAT </w:instrText>
    </w:r>
    <w:r w:rsidR="00C60244" w:rsidRPr="00C60244">
      <w:rPr>
        <w:rFonts w:ascii="Arial" w:hAnsi="Arial" w:cs="Arial"/>
        <w:iCs/>
        <w:sz w:val="18"/>
        <w:szCs w:val="18"/>
      </w:rPr>
      <w:fldChar w:fldCharType="separate"/>
    </w:r>
    <w:r w:rsidR="007F345B">
      <w:rPr>
        <w:rFonts w:ascii="Arial" w:hAnsi="Arial" w:cs="Arial"/>
        <w:iCs/>
        <w:noProof/>
        <w:sz w:val="18"/>
        <w:szCs w:val="18"/>
      </w:rPr>
      <w:t>1</w:t>
    </w:r>
    <w:r w:rsidR="00C60244" w:rsidRPr="00C60244">
      <w:rPr>
        <w:rFonts w:ascii="Arial" w:hAnsi="Arial" w:cs="Arial"/>
        <w:iCs/>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5B" w:rsidRDefault="007F3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19" w:rsidRDefault="00563119" w:rsidP="002C4320">
      <w:pPr>
        <w:spacing w:after="0" w:line="240" w:lineRule="auto"/>
      </w:pPr>
      <w:r>
        <w:separator/>
      </w:r>
    </w:p>
  </w:footnote>
  <w:footnote w:type="continuationSeparator" w:id="0">
    <w:p w:rsidR="00563119" w:rsidRDefault="00563119" w:rsidP="002C4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5B" w:rsidRDefault="007F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8" w:space="0" w:color="FFC000"/>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355"/>
      <w:gridCol w:w="7033"/>
    </w:tblGrid>
    <w:tr w:rsidR="000A75F6" w:rsidTr="0042051D">
      <w:trPr>
        <w:trHeight w:hRule="exact" w:val="1080"/>
      </w:trPr>
      <w:tc>
        <w:tcPr>
          <w:tcW w:w="2361" w:type="dxa"/>
        </w:tcPr>
        <w:p w:rsidR="0099329B" w:rsidRDefault="0099329B" w:rsidP="0099329B">
          <w:pPr>
            <w:pStyle w:val="Header"/>
            <w:rPr>
              <w:rFonts w:ascii="Cambria" w:hAnsi="Cambria" w:cs="Cambria"/>
              <w:color w:val="000000"/>
              <w:sz w:val="32"/>
              <w:szCs w:val="32"/>
            </w:rPr>
          </w:pPr>
          <w:r w:rsidRPr="00056E4C">
            <w:rPr>
              <w:i/>
              <w:noProof/>
            </w:rPr>
            <w:drawing>
              <wp:anchor distT="0" distB="0" distL="0" distR="274320" simplePos="0" relativeHeight="251691008" behindDoc="0" locked="0" layoutInCell="1" allowOverlap="1" wp14:anchorId="6D559969" wp14:editId="07EB44EA">
                <wp:simplePos x="0" y="0"/>
                <wp:positionH relativeFrom="column">
                  <wp:posOffset>5080</wp:posOffset>
                </wp:positionH>
                <wp:positionV relativeFrom="paragraph">
                  <wp:posOffset>-115570</wp:posOffset>
                </wp:positionV>
                <wp:extent cx="1362075" cy="621665"/>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8A88.tmp"/>
                        <pic:cNvPicPr/>
                      </pic:nvPicPr>
                      <pic:blipFill>
                        <a:blip r:embed="rId1">
                          <a:extLst>
                            <a:ext uri="{28A0092B-C50C-407E-A947-70E740481C1C}">
                              <a14:useLocalDpi xmlns:a14="http://schemas.microsoft.com/office/drawing/2010/main" val="0"/>
                            </a:ext>
                          </a:extLst>
                        </a:blip>
                        <a:stretch>
                          <a:fillRect/>
                        </a:stretch>
                      </pic:blipFill>
                      <pic:spPr>
                        <a:xfrm>
                          <a:off x="0" y="0"/>
                          <a:ext cx="1362075" cy="621665"/>
                        </a:xfrm>
                        <a:prstGeom prst="rect">
                          <a:avLst/>
                        </a:prstGeom>
                      </pic:spPr>
                    </pic:pic>
                  </a:graphicData>
                </a:graphic>
                <wp14:sizeRelH relativeFrom="page">
                  <wp14:pctWidth>0</wp14:pctWidth>
                </wp14:sizeRelH>
                <wp14:sizeRelV relativeFrom="page">
                  <wp14:pctHeight>0</wp14:pctHeight>
                </wp14:sizeRelV>
              </wp:anchor>
            </w:drawing>
          </w:r>
        </w:p>
      </w:tc>
      <w:tc>
        <w:tcPr>
          <w:tcW w:w="7215" w:type="dxa"/>
          <w:vAlign w:val="bottom"/>
        </w:tcPr>
        <w:p w:rsidR="0099329B" w:rsidRPr="00E60A2C" w:rsidRDefault="00143FE4" w:rsidP="00F22FA2">
          <w:pPr>
            <w:pStyle w:val="Header"/>
            <w:spacing w:after="0"/>
            <w:rPr>
              <w:rFonts w:ascii="Arial" w:hAnsi="Arial" w:cs="Arial"/>
              <w:color w:val="004B91"/>
              <w:sz w:val="32"/>
              <w:szCs w:val="32"/>
            </w:rPr>
          </w:pPr>
          <w:bookmarkStart w:id="0" w:name="_GoBack"/>
          <w:r>
            <w:rPr>
              <w:rFonts w:ascii="Arial" w:hAnsi="Arial" w:cs="Arial"/>
              <w:color w:val="004B91"/>
              <w:sz w:val="30"/>
              <w:szCs w:val="30"/>
            </w:rPr>
            <w:t xml:space="preserve">Case </w:t>
          </w:r>
          <w:r w:rsidR="00F22FA2">
            <w:rPr>
              <w:rFonts w:ascii="Arial" w:hAnsi="Arial" w:cs="Arial"/>
              <w:color w:val="004B91"/>
              <w:sz w:val="30"/>
              <w:szCs w:val="30"/>
            </w:rPr>
            <w:t>Scenario</w:t>
          </w:r>
          <w:r>
            <w:rPr>
              <w:rFonts w:ascii="Arial" w:hAnsi="Arial" w:cs="Arial"/>
              <w:color w:val="004B91"/>
              <w:sz w:val="30"/>
              <w:szCs w:val="30"/>
            </w:rPr>
            <w:t xml:space="preserve">: </w:t>
          </w:r>
          <w:proofErr w:type="spellStart"/>
          <w:r w:rsidR="00F22FA2">
            <w:rPr>
              <w:rFonts w:ascii="Arial" w:hAnsi="Arial" w:cs="Arial"/>
              <w:color w:val="004B91"/>
              <w:sz w:val="30"/>
              <w:szCs w:val="30"/>
            </w:rPr>
            <w:t>CardSystems</w:t>
          </w:r>
          <w:proofErr w:type="spellEnd"/>
          <w:r w:rsidR="00F22FA2">
            <w:rPr>
              <w:rFonts w:ascii="Arial" w:hAnsi="Arial" w:cs="Arial"/>
              <w:color w:val="004B91"/>
              <w:sz w:val="30"/>
              <w:szCs w:val="30"/>
            </w:rPr>
            <w:t xml:space="preserve"> Solutions</w:t>
          </w:r>
          <w:bookmarkEnd w:id="0"/>
        </w:p>
      </w:tc>
    </w:tr>
  </w:tbl>
  <w:p w:rsidR="00044605" w:rsidRPr="00162288" w:rsidRDefault="00044605" w:rsidP="009F6E9C">
    <w:pPr>
      <w:pStyle w:val="Header"/>
      <w:rPr>
        <w:rFonts w:ascii="Cambria" w:hAnsi="Cambria" w:cs="Cambria"/>
        <w:color w:val="000000"/>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5B" w:rsidRDefault="007F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718"/>
    <w:multiLevelType w:val="hybridMultilevel"/>
    <w:tmpl w:val="83A8543C"/>
    <w:lvl w:ilvl="0" w:tplc="06C2B4B4">
      <w:start w:val="1"/>
      <w:numFmt w:val="bullet"/>
      <w:lvlText w:val=""/>
      <w:lvlJc w:val="left"/>
      <w:pPr>
        <w:tabs>
          <w:tab w:val="num" w:pos="720"/>
        </w:tabs>
        <w:ind w:left="720" w:hanging="360"/>
      </w:pPr>
      <w:rPr>
        <w:rFonts w:ascii="Wingdings" w:hAnsi="Wingdings" w:hint="default"/>
      </w:rPr>
    </w:lvl>
    <w:lvl w:ilvl="1" w:tplc="E1A055F8">
      <w:start w:val="1"/>
      <w:numFmt w:val="bullet"/>
      <w:lvlText w:val=""/>
      <w:lvlJc w:val="left"/>
      <w:pPr>
        <w:tabs>
          <w:tab w:val="num" w:pos="1440"/>
        </w:tabs>
        <w:ind w:left="1440" w:hanging="360"/>
      </w:pPr>
      <w:rPr>
        <w:rFonts w:ascii="Wingdings" w:hAnsi="Wingdings" w:hint="default"/>
      </w:rPr>
    </w:lvl>
    <w:lvl w:ilvl="2" w:tplc="A7062952">
      <w:start w:val="1"/>
      <w:numFmt w:val="bullet"/>
      <w:lvlText w:val=""/>
      <w:lvlJc w:val="left"/>
      <w:pPr>
        <w:tabs>
          <w:tab w:val="num" w:pos="2160"/>
        </w:tabs>
        <w:ind w:left="2160" w:hanging="360"/>
      </w:pPr>
      <w:rPr>
        <w:rFonts w:ascii="Wingdings" w:hAnsi="Wingdings" w:hint="default"/>
      </w:rPr>
    </w:lvl>
    <w:lvl w:ilvl="3" w:tplc="7AB6065A">
      <w:start w:val="1"/>
      <w:numFmt w:val="bullet"/>
      <w:lvlText w:val=""/>
      <w:lvlJc w:val="left"/>
      <w:pPr>
        <w:tabs>
          <w:tab w:val="num" w:pos="2880"/>
        </w:tabs>
        <w:ind w:left="2880" w:hanging="360"/>
      </w:pPr>
      <w:rPr>
        <w:rFonts w:ascii="Wingdings" w:hAnsi="Wingdings" w:hint="default"/>
      </w:rPr>
    </w:lvl>
    <w:lvl w:ilvl="4" w:tplc="2578D5D6">
      <w:start w:val="1"/>
      <w:numFmt w:val="bullet"/>
      <w:lvlText w:val=""/>
      <w:lvlJc w:val="left"/>
      <w:pPr>
        <w:tabs>
          <w:tab w:val="num" w:pos="3600"/>
        </w:tabs>
        <w:ind w:left="3600" w:hanging="360"/>
      </w:pPr>
      <w:rPr>
        <w:rFonts w:ascii="Wingdings" w:hAnsi="Wingdings" w:hint="default"/>
      </w:rPr>
    </w:lvl>
    <w:lvl w:ilvl="5" w:tplc="F2C29646">
      <w:start w:val="1"/>
      <w:numFmt w:val="bullet"/>
      <w:lvlText w:val=""/>
      <w:lvlJc w:val="left"/>
      <w:pPr>
        <w:tabs>
          <w:tab w:val="num" w:pos="4320"/>
        </w:tabs>
        <w:ind w:left="4320" w:hanging="360"/>
      </w:pPr>
      <w:rPr>
        <w:rFonts w:ascii="Wingdings" w:hAnsi="Wingdings" w:hint="default"/>
      </w:rPr>
    </w:lvl>
    <w:lvl w:ilvl="6" w:tplc="862E04DC">
      <w:start w:val="1"/>
      <w:numFmt w:val="bullet"/>
      <w:lvlText w:val=""/>
      <w:lvlJc w:val="left"/>
      <w:pPr>
        <w:tabs>
          <w:tab w:val="num" w:pos="5040"/>
        </w:tabs>
        <w:ind w:left="5040" w:hanging="360"/>
      </w:pPr>
      <w:rPr>
        <w:rFonts w:ascii="Wingdings" w:hAnsi="Wingdings" w:hint="default"/>
      </w:rPr>
    </w:lvl>
    <w:lvl w:ilvl="7" w:tplc="A9E8B0BC">
      <w:start w:val="1"/>
      <w:numFmt w:val="bullet"/>
      <w:lvlText w:val=""/>
      <w:lvlJc w:val="left"/>
      <w:pPr>
        <w:tabs>
          <w:tab w:val="num" w:pos="5760"/>
        </w:tabs>
        <w:ind w:left="5760" w:hanging="360"/>
      </w:pPr>
      <w:rPr>
        <w:rFonts w:ascii="Wingdings" w:hAnsi="Wingdings" w:hint="default"/>
      </w:rPr>
    </w:lvl>
    <w:lvl w:ilvl="8" w:tplc="9F60D366">
      <w:start w:val="1"/>
      <w:numFmt w:val="bullet"/>
      <w:lvlText w:val=""/>
      <w:lvlJc w:val="left"/>
      <w:pPr>
        <w:tabs>
          <w:tab w:val="num" w:pos="6480"/>
        </w:tabs>
        <w:ind w:left="6480" w:hanging="360"/>
      </w:pPr>
      <w:rPr>
        <w:rFonts w:ascii="Wingdings" w:hAnsi="Wingdings" w:hint="default"/>
      </w:rPr>
    </w:lvl>
  </w:abstractNum>
  <w:abstractNum w:abstractNumId="1">
    <w:nsid w:val="06841DAD"/>
    <w:multiLevelType w:val="hybridMultilevel"/>
    <w:tmpl w:val="3E780B3E"/>
    <w:lvl w:ilvl="0" w:tplc="8F6495C2">
      <w:start w:val="1"/>
      <w:numFmt w:val="bullet"/>
      <w:lvlText w:val=""/>
      <w:lvlJc w:val="left"/>
      <w:pPr>
        <w:tabs>
          <w:tab w:val="num" w:pos="720"/>
        </w:tabs>
        <w:ind w:left="720" w:hanging="360"/>
      </w:pPr>
      <w:rPr>
        <w:rFonts w:ascii="Wingdings" w:hAnsi="Wingdings" w:hint="default"/>
      </w:rPr>
    </w:lvl>
    <w:lvl w:ilvl="1" w:tplc="9BA0C272">
      <w:start w:val="1"/>
      <w:numFmt w:val="bullet"/>
      <w:lvlText w:val=""/>
      <w:lvlJc w:val="left"/>
      <w:pPr>
        <w:tabs>
          <w:tab w:val="num" w:pos="1440"/>
        </w:tabs>
        <w:ind w:left="1440" w:hanging="360"/>
      </w:pPr>
      <w:rPr>
        <w:rFonts w:ascii="Wingdings" w:hAnsi="Wingdings" w:hint="default"/>
      </w:rPr>
    </w:lvl>
    <w:lvl w:ilvl="2" w:tplc="4BBE1E6E">
      <w:start w:val="1"/>
      <w:numFmt w:val="bullet"/>
      <w:lvlText w:val=""/>
      <w:lvlJc w:val="left"/>
      <w:pPr>
        <w:tabs>
          <w:tab w:val="num" w:pos="2160"/>
        </w:tabs>
        <w:ind w:left="2160" w:hanging="360"/>
      </w:pPr>
      <w:rPr>
        <w:rFonts w:ascii="Wingdings" w:hAnsi="Wingdings" w:hint="default"/>
      </w:rPr>
    </w:lvl>
    <w:lvl w:ilvl="3" w:tplc="B10A73A6">
      <w:start w:val="1"/>
      <w:numFmt w:val="bullet"/>
      <w:lvlText w:val=""/>
      <w:lvlJc w:val="left"/>
      <w:pPr>
        <w:tabs>
          <w:tab w:val="num" w:pos="2880"/>
        </w:tabs>
        <w:ind w:left="2880" w:hanging="360"/>
      </w:pPr>
      <w:rPr>
        <w:rFonts w:ascii="Wingdings" w:hAnsi="Wingdings" w:hint="default"/>
      </w:rPr>
    </w:lvl>
    <w:lvl w:ilvl="4" w:tplc="2594E298">
      <w:start w:val="1"/>
      <w:numFmt w:val="bullet"/>
      <w:lvlText w:val=""/>
      <w:lvlJc w:val="left"/>
      <w:pPr>
        <w:tabs>
          <w:tab w:val="num" w:pos="3600"/>
        </w:tabs>
        <w:ind w:left="3600" w:hanging="360"/>
      </w:pPr>
      <w:rPr>
        <w:rFonts w:ascii="Wingdings" w:hAnsi="Wingdings" w:hint="default"/>
      </w:rPr>
    </w:lvl>
    <w:lvl w:ilvl="5" w:tplc="722C7142">
      <w:start w:val="1"/>
      <w:numFmt w:val="bullet"/>
      <w:lvlText w:val=""/>
      <w:lvlJc w:val="left"/>
      <w:pPr>
        <w:tabs>
          <w:tab w:val="num" w:pos="4320"/>
        </w:tabs>
        <w:ind w:left="4320" w:hanging="360"/>
      </w:pPr>
      <w:rPr>
        <w:rFonts w:ascii="Wingdings" w:hAnsi="Wingdings" w:hint="default"/>
      </w:rPr>
    </w:lvl>
    <w:lvl w:ilvl="6" w:tplc="7BA048E0">
      <w:start w:val="1"/>
      <w:numFmt w:val="bullet"/>
      <w:lvlText w:val=""/>
      <w:lvlJc w:val="left"/>
      <w:pPr>
        <w:tabs>
          <w:tab w:val="num" w:pos="5040"/>
        </w:tabs>
        <w:ind w:left="5040" w:hanging="360"/>
      </w:pPr>
      <w:rPr>
        <w:rFonts w:ascii="Wingdings" w:hAnsi="Wingdings" w:hint="default"/>
      </w:rPr>
    </w:lvl>
    <w:lvl w:ilvl="7" w:tplc="2090C0A2">
      <w:start w:val="1"/>
      <w:numFmt w:val="bullet"/>
      <w:lvlText w:val=""/>
      <w:lvlJc w:val="left"/>
      <w:pPr>
        <w:tabs>
          <w:tab w:val="num" w:pos="5760"/>
        </w:tabs>
        <w:ind w:left="5760" w:hanging="360"/>
      </w:pPr>
      <w:rPr>
        <w:rFonts w:ascii="Wingdings" w:hAnsi="Wingdings" w:hint="default"/>
      </w:rPr>
    </w:lvl>
    <w:lvl w:ilvl="8" w:tplc="92DA1908">
      <w:start w:val="1"/>
      <w:numFmt w:val="bullet"/>
      <w:lvlText w:val=""/>
      <w:lvlJc w:val="left"/>
      <w:pPr>
        <w:tabs>
          <w:tab w:val="num" w:pos="6480"/>
        </w:tabs>
        <w:ind w:left="6480" w:hanging="360"/>
      </w:pPr>
      <w:rPr>
        <w:rFonts w:ascii="Wingdings" w:hAnsi="Wingdings" w:hint="default"/>
      </w:rPr>
    </w:lvl>
  </w:abstractNum>
  <w:abstractNum w:abstractNumId="2">
    <w:nsid w:val="07254738"/>
    <w:multiLevelType w:val="hybridMultilevel"/>
    <w:tmpl w:val="E2D47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E97482"/>
    <w:multiLevelType w:val="hybridMultilevel"/>
    <w:tmpl w:val="9814A38C"/>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D97536"/>
    <w:multiLevelType w:val="hybridMultilevel"/>
    <w:tmpl w:val="C79664B6"/>
    <w:lvl w:ilvl="0" w:tplc="D60633A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04D2A"/>
    <w:multiLevelType w:val="multilevel"/>
    <w:tmpl w:val="0CA8CD5A"/>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nsid w:val="10897812"/>
    <w:multiLevelType w:val="hybridMultilevel"/>
    <w:tmpl w:val="3B688F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3E7304C"/>
    <w:multiLevelType w:val="hybridMultilevel"/>
    <w:tmpl w:val="36502D42"/>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903D28"/>
    <w:multiLevelType w:val="hybridMultilevel"/>
    <w:tmpl w:val="5F92D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714547"/>
    <w:multiLevelType w:val="hybridMultilevel"/>
    <w:tmpl w:val="F40E7E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DC66C89"/>
    <w:multiLevelType w:val="hybridMultilevel"/>
    <w:tmpl w:val="09D0D67E"/>
    <w:lvl w:ilvl="0" w:tplc="45B0F7E8">
      <w:start w:val="1"/>
      <w:numFmt w:val="bullet"/>
      <w:lvlText w:val=""/>
      <w:lvlJc w:val="left"/>
      <w:pPr>
        <w:tabs>
          <w:tab w:val="num" w:pos="720"/>
        </w:tabs>
        <w:ind w:left="720" w:hanging="360"/>
      </w:pPr>
      <w:rPr>
        <w:rFonts w:ascii="Wingdings" w:hAnsi="Wingdings" w:hint="default"/>
      </w:rPr>
    </w:lvl>
    <w:lvl w:ilvl="1" w:tplc="267CAF78">
      <w:start w:val="1"/>
      <w:numFmt w:val="bullet"/>
      <w:lvlText w:val=""/>
      <w:lvlJc w:val="left"/>
      <w:pPr>
        <w:tabs>
          <w:tab w:val="num" w:pos="1440"/>
        </w:tabs>
        <w:ind w:left="1440" w:hanging="360"/>
      </w:pPr>
      <w:rPr>
        <w:rFonts w:ascii="Wingdings" w:hAnsi="Wingdings" w:hint="default"/>
      </w:rPr>
    </w:lvl>
    <w:lvl w:ilvl="2" w:tplc="37EEF68E">
      <w:start w:val="1"/>
      <w:numFmt w:val="bullet"/>
      <w:lvlText w:val=""/>
      <w:lvlJc w:val="left"/>
      <w:pPr>
        <w:tabs>
          <w:tab w:val="num" w:pos="2160"/>
        </w:tabs>
        <w:ind w:left="2160" w:hanging="360"/>
      </w:pPr>
      <w:rPr>
        <w:rFonts w:ascii="Wingdings" w:hAnsi="Wingdings" w:hint="default"/>
      </w:rPr>
    </w:lvl>
    <w:lvl w:ilvl="3" w:tplc="5E148A9C">
      <w:start w:val="1"/>
      <w:numFmt w:val="bullet"/>
      <w:lvlText w:val=""/>
      <w:lvlJc w:val="left"/>
      <w:pPr>
        <w:tabs>
          <w:tab w:val="num" w:pos="2880"/>
        </w:tabs>
        <w:ind w:left="2880" w:hanging="360"/>
      </w:pPr>
      <w:rPr>
        <w:rFonts w:ascii="Wingdings" w:hAnsi="Wingdings" w:hint="default"/>
      </w:rPr>
    </w:lvl>
    <w:lvl w:ilvl="4" w:tplc="E3FA9A9E">
      <w:start w:val="1"/>
      <w:numFmt w:val="bullet"/>
      <w:lvlText w:val=""/>
      <w:lvlJc w:val="left"/>
      <w:pPr>
        <w:tabs>
          <w:tab w:val="num" w:pos="3600"/>
        </w:tabs>
        <w:ind w:left="3600" w:hanging="360"/>
      </w:pPr>
      <w:rPr>
        <w:rFonts w:ascii="Wingdings" w:hAnsi="Wingdings" w:hint="default"/>
      </w:rPr>
    </w:lvl>
    <w:lvl w:ilvl="5" w:tplc="13EA7416">
      <w:start w:val="1"/>
      <w:numFmt w:val="bullet"/>
      <w:lvlText w:val=""/>
      <w:lvlJc w:val="left"/>
      <w:pPr>
        <w:tabs>
          <w:tab w:val="num" w:pos="4320"/>
        </w:tabs>
        <w:ind w:left="4320" w:hanging="360"/>
      </w:pPr>
      <w:rPr>
        <w:rFonts w:ascii="Wingdings" w:hAnsi="Wingdings" w:hint="default"/>
      </w:rPr>
    </w:lvl>
    <w:lvl w:ilvl="6" w:tplc="0AC0C2F0">
      <w:start w:val="1"/>
      <w:numFmt w:val="bullet"/>
      <w:lvlText w:val=""/>
      <w:lvlJc w:val="left"/>
      <w:pPr>
        <w:tabs>
          <w:tab w:val="num" w:pos="5040"/>
        </w:tabs>
        <w:ind w:left="5040" w:hanging="360"/>
      </w:pPr>
      <w:rPr>
        <w:rFonts w:ascii="Wingdings" w:hAnsi="Wingdings" w:hint="default"/>
      </w:rPr>
    </w:lvl>
    <w:lvl w:ilvl="7" w:tplc="F836BB74">
      <w:start w:val="1"/>
      <w:numFmt w:val="bullet"/>
      <w:lvlText w:val=""/>
      <w:lvlJc w:val="left"/>
      <w:pPr>
        <w:tabs>
          <w:tab w:val="num" w:pos="5760"/>
        </w:tabs>
        <w:ind w:left="5760" w:hanging="360"/>
      </w:pPr>
      <w:rPr>
        <w:rFonts w:ascii="Wingdings" w:hAnsi="Wingdings" w:hint="default"/>
      </w:rPr>
    </w:lvl>
    <w:lvl w:ilvl="8" w:tplc="000C11A0">
      <w:start w:val="1"/>
      <w:numFmt w:val="bullet"/>
      <w:lvlText w:val=""/>
      <w:lvlJc w:val="left"/>
      <w:pPr>
        <w:tabs>
          <w:tab w:val="num" w:pos="6480"/>
        </w:tabs>
        <w:ind w:left="6480" w:hanging="360"/>
      </w:pPr>
      <w:rPr>
        <w:rFonts w:ascii="Wingdings" w:hAnsi="Wingdings" w:hint="default"/>
      </w:rPr>
    </w:lvl>
  </w:abstractNum>
  <w:abstractNum w:abstractNumId="11">
    <w:nsid w:val="27D3155D"/>
    <w:multiLevelType w:val="hybridMultilevel"/>
    <w:tmpl w:val="B1AA4E4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2C9102A8"/>
    <w:multiLevelType w:val="multilevel"/>
    <w:tmpl w:val="42F66460"/>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3">
    <w:nsid w:val="2F045E46"/>
    <w:multiLevelType w:val="hybridMultilevel"/>
    <w:tmpl w:val="68B2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17FB6"/>
    <w:multiLevelType w:val="hybridMultilevel"/>
    <w:tmpl w:val="D09EC3DA"/>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C96BD7"/>
    <w:multiLevelType w:val="hybridMultilevel"/>
    <w:tmpl w:val="B84E057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nsid w:val="34747386"/>
    <w:multiLevelType w:val="hybridMultilevel"/>
    <w:tmpl w:val="39A2792A"/>
    <w:lvl w:ilvl="0" w:tplc="D60633A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E3A0E"/>
    <w:multiLevelType w:val="hybridMultilevel"/>
    <w:tmpl w:val="C388B3F8"/>
    <w:lvl w:ilvl="0" w:tplc="B0DEC186">
      <w:start w:val="1"/>
      <w:numFmt w:val="bullet"/>
      <w:lvlText w:val=""/>
      <w:lvlJc w:val="left"/>
      <w:pPr>
        <w:tabs>
          <w:tab w:val="num" w:pos="720"/>
        </w:tabs>
        <w:ind w:left="720" w:hanging="360"/>
      </w:pPr>
      <w:rPr>
        <w:rFonts w:ascii="Wingdings" w:hAnsi="Wingdings" w:hint="default"/>
      </w:rPr>
    </w:lvl>
    <w:lvl w:ilvl="1" w:tplc="BFFE2F82">
      <w:start w:val="1"/>
      <w:numFmt w:val="bullet"/>
      <w:lvlText w:val=""/>
      <w:lvlJc w:val="left"/>
      <w:pPr>
        <w:tabs>
          <w:tab w:val="num" w:pos="1440"/>
        </w:tabs>
        <w:ind w:left="1440" w:hanging="360"/>
      </w:pPr>
      <w:rPr>
        <w:rFonts w:ascii="Wingdings" w:hAnsi="Wingdings" w:hint="default"/>
      </w:rPr>
    </w:lvl>
    <w:lvl w:ilvl="2" w:tplc="FE6C06D0">
      <w:start w:val="1"/>
      <w:numFmt w:val="bullet"/>
      <w:lvlText w:val=""/>
      <w:lvlJc w:val="left"/>
      <w:pPr>
        <w:tabs>
          <w:tab w:val="num" w:pos="2160"/>
        </w:tabs>
        <w:ind w:left="2160" w:hanging="360"/>
      </w:pPr>
      <w:rPr>
        <w:rFonts w:ascii="Wingdings" w:hAnsi="Wingdings" w:hint="default"/>
      </w:rPr>
    </w:lvl>
    <w:lvl w:ilvl="3" w:tplc="9D6231DA">
      <w:start w:val="1"/>
      <w:numFmt w:val="bullet"/>
      <w:lvlText w:val=""/>
      <w:lvlJc w:val="left"/>
      <w:pPr>
        <w:tabs>
          <w:tab w:val="num" w:pos="2880"/>
        </w:tabs>
        <w:ind w:left="2880" w:hanging="360"/>
      </w:pPr>
      <w:rPr>
        <w:rFonts w:ascii="Wingdings" w:hAnsi="Wingdings" w:hint="default"/>
      </w:rPr>
    </w:lvl>
    <w:lvl w:ilvl="4" w:tplc="FB5A476C">
      <w:start w:val="1"/>
      <w:numFmt w:val="bullet"/>
      <w:lvlText w:val=""/>
      <w:lvlJc w:val="left"/>
      <w:pPr>
        <w:tabs>
          <w:tab w:val="num" w:pos="3600"/>
        </w:tabs>
        <w:ind w:left="3600" w:hanging="360"/>
      </w:pPr>
      <w:rPr>
        <w:rFonts w:ascii="Wingdings" w:hAnsi="Wingdings" w:hint="default"/>
      </w:rPr>
    </w:lvl>
    <w:lvl w:ilvl="5" w:tplc="4A086AB6">
      <w:start w:val="1"/>
      <w:numFmt w:val="bullet"/>
      <w:lvlText w:val=""/>
      <w:lvlJc w:val="left"/>
      <w:pPr>
        <w:tabs>
          <w:tab w:val="num" w:pos="4320"/>
        </w:tabs>
        <w:ind w:left="4320" w:hanging="360"/>
      </w:pPr>
      <w:rPr>
        <w:rFonts w:ascii="Wingdings" w:hAnsi="Wingdings" w:hint="default"/>
      </w:rPr>
    </w:lvl>
    <w:lvl w:ilvl="6" w:tplc="52AE731E">
      <w:start w:val="1"/>
      <w:numFmt w:val="bullet"/>
      <w:lvlText w:val=""/>
      <w:lvlJc w:val="left"/>
      <w:pPr>
        <w:tabs>
          <w:tab w:val="num" w:pos="5040"/>
        </w:tabs>
        <w:ind w:left="5040" w:hanging="360"/>
      </w:pPr>
      <w:rPr>
        <w:rFonts w:ascii="Wingdings" w:hAnsi="Wingdings" w:hint="default"/>
      </w:rPr>
    </w:lvl>
    <w:lvl w:ilvl="7" w:tplc="A03A6A50">
      <w:start w:val="1"/>
      <w:numFmt w:val="bullet"/>
      <w:lvlText w:val=""/>
      <w:lvlJc w:val="left"/>
      <w:pPr>
        <w:tabs>
          <w:tab w:val="num" w:pos="5760"/>
        </w:tabs>
        <w:ind w:left="5760" w:hanging="360"/>
      </w:pPr>
      <w:rPr>
        <w:rFonts w:ascii="Wingdings" w:hAnsi="Wingdings" w:hint="default"/>
      </w:rPr>
    </w:lvl>
    <w:lvl w:ilvl="8" w:tplc="D7183DBE">
      <w:start w:val="1"/>
      <w:numFmt w:val="bullet"/>
      <w:lvlText w:val=""/>
      <w:lvlJc w:val="left"/>
      <w:pPr>
        <w:tabs>
          <w:tab w:val="num" w:pos="6480"/>
        </w:tabs>
        <w:ind w:left="6480" w:hanging="360"/>
      </w:pPr>
      <w:rPr>
        <w:rFonts w:ascii="Wingdings" w:hAnsi="Wingdings" w:hint="default"/>
      </w:rPr>
    </w:lvl>
  </w:abstractNum>
  <w:abstractNum w:abstractNumId="18">
    <w:nsid w:val="34BE14BC"/>
    <w:multiLevelType w:val="hybridMultilevel"/>
    <w:tmpl w:val="83D86658"/>
    <w:lvl w:ilvl="0" w:tplc="07FE0D3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94396"/>
    <w:multiLevelType w:val="hybridMultilevel"/>
    <w:tmpl w:val="33EEABD2"/>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5F4080B"/>
    <w:multiLevelType w:val="multilevel"/>
    <w:tmpl w:val="8C9CBF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0D360A"/>
    <w:multiLevelType w:val="hybridMultilevel"/>
    <w:tmpl w:val="1690E104"/>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D872172"/>
    <w:multiLevelType w:val="hybridMultilevel"/>
    <w:tmpl w:val="B0205E8C"/>
    <w:lvl w:ilvl="0" w:tplc="40090005">
      <w:start w:val="1"/>
      <w:numFmt w:val="bullet"/>
      <w:lvlText w:val=""/>
      <w:lvlJc w:val="left"/>
      <w:pPr>
        <w:ind w:left="720" w:hanging="360"/>
      </w:pPr>
      <w:rPr>
        <w:rFonts w:ascii="Wingdings" w:hAnsi="Wingding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F40F1"/>
    <w:multiLevelType w:val="hybridMultilevel"/>
    <w:tmpl w:val="3A449C70"/>
    <w:lvl w:ilvl="0" w:tplc="18582854">
      <w:start w:val="1"/>
      <w:numFmt w:val="bullet"/>
      <w:lvlText w:val=""/>
      <w:lvlJc w:val="left"/>
      <w:pPr>
        <w:tabs>
          <w:tab w:val="num" w:pos="720"/>
        </w:tabs>
        <w:ind w:left="720" w:hanging="360"/>
      </w:pPr>
      <w:rPr>
        <w:rFonts w:ascii="Wingdings" w:hAnsi="Wingdings" w:hint="default"/>
      </w:rPr>
    </w:lvl>
    <w:lvl w:ilvl="1" w:tplc="848A3C30">
      <w:start w:val="1"/>
      <w:numFmt w:val="bullet"/>
      <w:lvlText w:val=""/>
      <w:lvlJc w:val="left"/>
      <w:pPr>
        <w:tabs>
          <w:tab w:val="num" w:pos="1440"/>
        </w:tabs>
        <w:ind w:left="1440" w:hanging="360"/>
      </w:pPr>
      <w:rPr>
        <w:rFonts w:ascii="Wingdings" w:hAnsi="Wingdings" w:hint="default"/>
      </w:rPr>
    </w:lvl>
    <w:lvl w:ilvl="2" w:tplc="6BDAF6E8">
      <w:start w:val="1"/>
      <w:numFmt w:val="bullet"/>
      <w:lvlText w:val=""/>
      <w:lvlJc w:val="left"/>
      <w:pPr>
        <w:tabs>
          <w:tab w:val="num" w:pos="2160"/>
        </w:tabs>
        <w:ind w:left="2160" w:hanging="360"/>
      </w:pPr>
      <w:rPr>
        <w:rFonts w:ascii="Wingdings" w:hAnsi="Wingdings" w:hint="default"/>
      </w:rPr>
    </w:lvl>
    <w:lvl w:ilvl="3" w:tplc="E152A28A">
      <w:start w:val="1"/>
      <w:numFmt w:val="bullet"/>
      <w:lvlText w:val=""/>
      <w:lvlJc w:val="left"/>
      <w:pPr>
        <w:tabs>
          <w:tab w:val="num" w:pos="2880"/>
        </w:tabs>
        <w:ind w:left="2880" w:hanging="360"/>
      </w:pPr>
      <w:rPr>
        <w:rFonts w:ascii="Wingdings" w:hAnsi="Wingdings" w:hint="default"/>
      </w:rPr>
    </w:lvl>
    <w:lvl w:ilvl="4" w:tplc="1ABE4FB2">
      <w:start w:val="1"/>
      <w:numFmt w:val="bullet"/>
      <w:lvlText w:val=""/>
      <w:lvlJc w:val="left"/>
      <w:pPr>
        <w:tabs>
          <w:tab w:val="num" w:pos="3600"/>
        </w:tabs>
        <w:ind w:left="3600" w:hanging="360"/>
      </w:pPr>
      <w:rPr>
        <w:rFonts w:ascii="Wingdings" w:hAnsi="Wingdings" w:hint="default"/>
      </w:rPr>
    </w:lvl>
    <w:lvl w:ilvl="5" w:tplc="C0504948">
      <w:start w:val="1"/>
      <w:numFmt w:val="bullet"/>
      <w:lvlText w:val=""/>
      <w:lvlJc w:val="left"/>
      <w:pPr>
        <w:tabs>
          <w:tab w:val="num" w:pos="4320"/>
        </w:tabs>
        <w:ind w:left="4320" w:hanging="360"/>
      </w:pPr>
      <w:rPr>
        <w:rFonts w:ascii="Wingdings" w:hAnsi="Wingdings" w:hint="default"/>
      </w:rPr>
    </w:lvl>
    <w:lvl w:ilvl="6" w:tplc="DDDC04D0">
      <w:start w:val="1"/>
      <w:numFmt w:val="bullet"/>
      <w:lvlText w:val=""/>
      <w:lvlJc w:val="left"/>
      <w:pPr>
        <w:tabs>
          <w:tab w:val="num" w:pos="5040"/>
        </w:tabs>
        <w:ind w:left="5040" w:hanging="360"/>
      </w:pPr>
      <w:rPr>
        <w:rFonts w:ascii="Wingdings" w:hAnsi="Wingdings" w:hint="default"/>
      </w:rPr>
    </w:lvl>
    <w:lvl w:ilvl="7" w:tplc="1B805FFA">
      <w:start w:val="1"/>
      <w:numFmt w:val="bullet"/>
      <w:lvlText w:val=""/>
      <w:lvlJc w:val="left"/>
      <w:pPr>
        <w:tabs>
          <w:tab w:val="num" w:pos="5760"/>
        </w:tabs>
        <w:ind w:left="5760" w:hanging="360"/>
      </w:pPr>
      <w:rPr>
        <w:rFonts w:ascii="Wingdings" w:hAnsi="Wingdings" w:hint="default"/>
      </w:rPr>
    </w:lvl>
    <w:lvl w:ilvl="8" w:tplc="51DE0742">
      <w:start w:val="1"/>
      <w:numFmt w:val="bullet"/>
      <w:lvlText w:val=""/>
      <w:lvlJc w:val="left"/>
      <w:pPr>
        <w:tabs>
          <w:tab w:val="num" w:pos="6480"/>
        </w:tabs>
        <w:ind w:left="6480" w:hanging="360"/>
      </w:pPr>
      <w:rPr>
        <w:rFonts w:ascii="Wingdings" w:hAnsi="Wingdings" w:hint="default"/>
      </w:rPr>
    </w:lvl>
  </w:abstractNum>
  <w:abstractNum w:abstractNumId="24">
    <w:nsid w:val="47513C2E"/>
    <w:multiLevelType w:val="hybridMultilevel"/>
    <w:tmpl w:val="DB68AAC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96C0B92"/>
    <w:multiLevelType w:val="hybridMultilevel"/>
    <w:tmpl w:val="0876FC4A"/>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583368"/>
    <w:multiLevelType w:val="hybridMultilevel"/>
    <w:tmpl w:val="CC627E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B157748"/>
    <w:multiLevelType w:val="hybridMultilevel"/>
    <w:tmpl w:val="CB8EA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D4579F2"/>
    <w:multiLevelType w:val="hybridMultilevel"/>
    <w:tmpl w:val="FC5A995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0F7850"/>
    <w:multiLevelType w:val="hybridMultilevel"/>
    <w:tmpl w:val="D77068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606E3A0F"/>
    <w:multiLevelType w:val="hybridMultilevel"/>
    <w:tmpl w:val="353C95D6"/>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0A27DFA"/>
    <w:multiLevelType w:val="hybridMultilevel"/>
    <w:tmpl w:val="1B7003E4"/>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36A2D5F"/>
    <w:multiLevelType w:val="hybridMultilevel"/>
    <w:tmpl w:val="989C40FC"/>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1C4E69"/>
    <w:multiLevelType w:val="hybridMultilevel"/>
    <w:tmpl w:val="BC1AC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4206B44"/>
    <w:multiLevelType w:val="hybridMultilevel"/>
    <w:tmpl w:val="A1F026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7253572"/>
    <w:multiLevelType w:val="hybridMultilevel"/>
    <w:tmpl w:val="08342950"/>
    <w:lvl w:ilvl="0" w:tplc="BABC6318">
      <w:numFmt w:val="bullet"/>
      <w:lvlText w:val=""/>
      <w:lvlJc w:val="left"/>
      <w:pPr>
        <w:ind w:left="405"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30DAD"/>
    <w:multiLevelType w:val="hybridMultilevel"/>
    <w:tmpl w:val="C346D652"/>
    <w:lvl w:ilvl="0" w:tplc="7E6A4A74">
      <w:start w:val="1"/>
      <w:numFmt w:val="bullet"/>
      <w:lvlText w:val=""/>
      <w:lvlJc w:val="left"/>
      <w:pPr>
        <w:tabs>
          <w:tab w:val="num" w:pos="720"/>
        </w:tabs>
        <w:ind w:left="720" w:hanging="360"/>
      </w:pPr>
      <w:rPr>
        <w:rFonts w:ascii="Wingdings" w:hAnsi="Wingdings" w:hint="default"/>
      </w:rPr>
    </w:lvl>
    <w:lvl w:ilvl="1" w:tplc="9C22442E">
      <w:start w:val="1"/>
      <w:numFmt w:val="bullet"/>
      <w:lvlText w:val=""/>
      <w:lvlJc w:val="left"/>
      <w:pPr>
        <w:tabs>
          <w:tab w:val="num" w:pos="1440"/>
        </w:tabs>
        <w:ind w:left="1440" w:hanging="360"/>
      </w:pPr>
      <w:rPr>
        <w:rFonts w:ascii="Wingdings" w:hAnsi="Wingdings" w:hint="default"/>
      </w:rPr>
    </w:lvl>
    <w:lvl w:ilvl="2" w:tplc="18967AA8">
      <w:start w:val="1"/>
      <w:numFmt w:val="bullet"/>
      <w:lvlText w:val=""/>
      <w:lvlJc w:val="left"/>
      <w:pPr>
        <w:tabs>
          <w:tab w:val="num" w:pos="2160"/>
        </w:tabs>
        <w:ind w:left="2160" w:hanging="360"/>
      </w:pPr>
      <w:rPr>
        <w:rFonts w:ascii="Wingdings" w:hAnsi="Wingdings" w:hint="default"/>
      </w:rPr>
    </w:lvl>
    <w:lvl w:ilvl="3" w:tplc="EF423DF2">
      <w:start w:val="1"/>
      <w:numFmt w:val="bullet"/>
      <w:lvlText w:val=""/>
      <w:lvlJc w:val="left"/>
      <w:pPr>
        <w:tabs>
          <w:tab w:val="num" w:pos="2880"/>
        </w:tabs>
        <w:ind w:left="2880" w:hanging="360"/>
      </w:pPr>
      <w:rPr>
        <w:rFonts w:ascii="Wingdings" w:hAnsi="Wingdings" w:hint="default"/>
      </w:rPr>
    </w:lvl>
    <w:lvl w:ilvl="4" w:tplc="B73ACC1A">
      <w:start w:val="1"/>
      <w:numFmt w:val="bullet"/>
      <w:lvlText w:val=""/>
      <w:lvlJc w:val="left"/>
      <w:pPr>
        <w:tabs>
          <w:tab w:val="num" w:pos="3600"/>
        </w:tabs>
        <w:ind w:left="3600" w:hanging="360"/>
      </w:pPr>
      <w:rPr>
        <w:rFonts w:ascii="Wingdings" w:hAnsi="Wingdings" w:hint="default"/>
      </w:rPr>
    </w:lvl>
    <w:lvl w:ilvl="5" w:tplc="B0C04B0A">
      <w:start w:val="1"/>
      <w:numFmt w:val="bullet"/>
      <w:lvlText w:val=""/>
      <w:lvlJc w:val="left"/>
      <w:pPr>
        <w:tabs>
          <w:tab w:val="num" w:pos="4320"/>
        </w:tabs>
        <w:ind w:left="4320" w:hanging="360"/>
      </w:pPr>
      <w:rPr>
        <w:rFonts w:ascii="Wingdings" w:hAnsi="Wingdings" w:hint="default"/>
      </w:rPr>
    </w:lvl>
    <w:lvl w:ilvl="6" w:tplc="2514E95C">
      <w:start w:val="1"/>
      <w:numFmt w:val="bullet"/>
      <w:lvlText w:val=""/>
      <w:lvlJc w:val="left"/>
      <w:pPr>
        <w:tabs>
          <w:tab w:val="num" w:pos="5040"/>
        </w:tabs>
        <w:ind w:left="5040" w:hanging="360"/>
      </w:pPr>
      <w:rPr>
        <w:rFonts w:ascii="Wingdings" w:hAnsi="Wingdings" w:hint="default"/>
      </w:rPr>
    </w:lvl>
    <w:lvl w:ilvl="7" w:tplc="22DA86F2">
      <w:start w:val="1"/>
      <w:numFmt w:val="bullet"/>
      <w:lvlText w:val=""/>
      <w:lvlJc w:val="left"/>
      <w:pPr>
        <w:tabs>
          <w:tab w:val="num" w:pos="5760"/>
        </w:tabs>
        <w:ind w:left="5760" w:hanging="360"/>
      </w:pPr>
      <w:rPr>
        <w:rFonts w:ascii="Wingdings" w:hAnsi="Wingdings" w:hint="default"/>
      </w:rPr>
    </w:lvl>
    <w:lvl w:ilvl="8" w:tplc="8D0EC3D0">
      <w:start w:val="1"/>
      <w:numFmt w:val="bullet"/>
      <w:lvlText w:val=""/>
      <w:lvlJc w:val="left"/>
      <w:pPr>
        <w:tabs>
          <w:tab w:val="num" w:pos="6480"/>
        </w:tabs>
        <w:ind w:left="6480" w:hanging="360"/>
      </w:pPr>
      <w:rPr>
        <w:rFonts w:ascii="Wingdings" w:hAnsi="Wingdings" w:hint="default"/>
      </w:rPr>
    </w:lvl>
  </w:abstractNum>
  <w:abstractNum w:abstractNumId="37">
    <w:nsid w:val="69C033A6"/>
    <w:multiLevelType w:val="hybridMultilevel"/>
    <w:tmpl w:val="330A97E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960F26"/>
    <w:multiLevelType w:val="hybridMultilevel"/>
    <w:tmpl w:val="CABE7ADE"/>
    <w:lvl w:ilvl="0" w:tplc="40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nsid w:val="6E480E99"/>
    <w:multiLevelType w:val="hybridMultilevel"/>
    <w:tmpl w:val="536496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F1B37EB"/>
    <w:multiLevelType w:val="hybridMultilevel"/>
    <w:tmpl w:val="BE6EFF0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nsid w:val="73D872C2"/>
    <w:multiLevelType w:val="hybridMultilevel"/>
    <w:tmpl w:val="7EC84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62B16F9"/>
    <w:multiLevelType w:val="hybridMultilevel"/>
    <w:tmpl w:val="8C401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854786B"/>
    <w:multiLevelType w:val="hybridMultilevel"/>
    <w:tmpl w:val="0A10466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78B4555B"/>
    <w:multiLevelType w:val="hybridMultilevel"/>
    <w:tmpl w:val="6A16317E"/>
    <w:lvl w:ilvl="0" w:tplc="1C94CAE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53975"/>
    <w:multiLevelType w:val="hybridMultilevel"/>
    <w:tmpl w:val="1FE051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FA3E02"/>
    <w:multiLevelType w:val="hybridMultilevel"/>
    <w:tmpl w:val="A4723B78"/>
    <w:lvl w:ilvl="0" w:tplc="3F66B7C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46"/>
  </w:num>
  <w:num w:numId="4">
    <w:abstractNumId w:val="20"/>
  </w:num>
  <w:num w:numId="5">
    <w:abstractNumId w:val="18"/>
  </w:num>
  <w:num w:numId="6">
    <w:abstractNumId w:val="44"/>
  </w:num>
  <w:num w:numId="7">
    <w:abstractNumId w:val="4"/>
  </w:num>
  <w:num w:numId="8">
    <w:abstractNumId w:val="16"/>
  </w:num>
  <w:num w:numId="9">
    <w:abstractNumId w:val="37"/>
  </w:num>
  <w:num w:numId="10">
    <w:abstractNumId w:val="2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num>
  <w:num w:numId="22">
    <w:abstractNumId w:val="21"/>
  </w:num>
  <w:num w:numId="23">
    <w:abstractNumId w:val="14"/>
  </w:num>
  <w:num w:numId="24">
    <w:abstractNumId w:val="25"/>
  </w:num>
  <w:num w:numId="25">
    <w:abstractNumId w:val="43"/>
  </w:num>
  <w:num w:numId="26">
    <w:abstractNumId w:val="32"/>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0"/>
  </w:num>
  <w:num w:numId="31">
    <w:abstractNumId w:val="36"/>
  </w:num>
  <w:num w:numId="32">
    <w:abstractNumId w:val="23"/>
  </w:num>
  <w:num w:numId="33">
    <w:abstractNumId w:val="17"/>
  </w:num>
  <w:num w:numId="34">
    <w:abstractNumId w:val="0"/>
  </w:num>
  <w:num w:numId="35">
    <w:abstractNumId w:val="11"/>
  </w:num>
  <w:num w:numId="36">
    <w:abstractNumId w:val="39"/>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8"/>
  </w:num>
  <w:num w:numId="44">
    <w:abstractNumId w:val="30"/>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5"/>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20"/>
    <w:rsid w:val="00035A34"/>
    <w:rsid w:val="00044605"/>
    <w:rsid w:val="000952E3"/>
    <w:rsid w:val="0009690B"/>
    <w:rsid w:val="000A44E1"/>
    <w:rsid w:val="000A5A15"/>
    <w:rsid w:val="000A75F6"/>
    <w:rsid w:val="000C0BDF"/>
    <w:rsid w:val="00117A7C"/>
    <w:rsid w:val="00126664"/>
    <w:rsid w:val="00143FE4"/>
    <w:rsid w:val="00162288"/>
    <w:rsid w:val="00167943"/>
    <w:rsid w:val="00175D73"/>
    <w:rsid w:val="00197979"/>
    <w:rsid w:val="00215F8F"/>
    <w:rsid w:val="00221E13"/>
    <w:rsid w:val="00226A90"/>
    <w:rsid w:val="002459E8"/>
    <w:rsid w:val="002A243A"/>
    <w:rsid w:val="002B6AAC"/>
    <w:rsid w:val="002B70DC"/>
    <w:rsid w:val="002C0EA6"/>
    <w:rsid w:val="002C4320"/>
    <w:rsid w:val="002E0940"/>
    <w:rsid w:val="002F11CC"/>
    <w:rsid w:val="002F56E6"/>
    <w:rsid w:val="00303AC8"/>
    <w:rsid w:val="00304FE9"/>
    <w:rsid w:val="00313466"/>
    <w:rsid w:val="00320CE0"/>
    <w:rsid w:val="003337C9"/>
    <w:rsid w:val="003770C8"/>
    <w:rsid w:val="00396A09"/>
    <w:rsid w:val="003E3116"/>
    <w:rsid w:val="003F2F69"/>
    <w:rsid w:val="004006C5"/>
    <w:rsid w:val="0042051D"/>
    <w:rsid w:val="004B5FB8"/>
    <w:rsid w:val="00563119"/>
    <w:rsid w:val="005638CC"/>
    <w:rsid w:val="00585E3F"/>
    <w:rsid w:val="005967B1"/>
    <w:rsid w:val="005C6724"/>
    <w:rsid w:val="005D5C9D"/>
    <w:rsid w:val="006173EA"/>
    <w:rsid w:val="006B03BF"/>
    <w:rsid w:val="006D4AC5"/>
    <w:rsid w:val="00727579"/>
    <w:rsid w:val="00730D68"/>
    <w:rsid w:val="00747C07"/>
    <w:rsid w:val="007F345B"/>
    <w:rsid w:val="0082708E"/>
    <w:rsid w:val="00830C88"/>
    <w:rsid w:val="0085759F"/>
    <w:rsid w:val="0089468E"/>
    <w:rsid w:val="008B4426"/>
    <w:rsid w:val="0099329B"/>
    <w:rsid w:val="009A1AA8"/>
    <w:rsid w:val="009B0E72"/>
    <w:rsid w:val="009C0678"/>
    <w:rsid w:val="009F029E"/>
    <w:rsid w:val="009F4799"/>
    <w:rsid w:val="009F6E9C"/>
    <w:rsid w:val="00A0264A"/>
    <w:rsid w:val="00A37CF4"/>
    <w:rsid w:val="00A67E78"/>
    <w:rsid w:val="00AA46DE"/>
    <w:rsid w:val="00AC4AAE"/>
    <w:rsid w:val="00BA45C8"/>
    <w:rsid w:val="00BD30ED"/>
    <w:rsid w:val="00BF7A28"/>
    <w:rsid w:val="00C32815"/>
    <w:rsid w:val="00C60244"/>
    <w:rsid w:val="00C85457"/>
    <w:rsid w:val="00C9285C"/>
    <w:rsid w:val="00C96C89"/>
    <w:rsid w:val="00CF73AB"/>
    <w:rsid w:val="00D20DC1"/>
    <w:rsid w:val="00D511A0"/>
    <w:rsid w:val="00D53D9C"/>
    <w:rsid w:val="00DE2CAE"/>
    <w:rsid w:val="00E60A2C"/>
    <w:rsid w:val="00E67E53"/>
    <w:rsid w:val="00E73947"/>
    <w:rsid w:val="00E91455"/>
    <w:rsid w:val="00EA6213"/>
    <w:rsid w:val="00ED5354"/>
    <w:rsid w:val="00EE1C64"/>
    <w:rsid w:val="00F22FA2"/>
    <w:rsid w:val="00F73AAA"/>
    <w:rsid w:val="00FB0E44"/>
    <w:rsid w:val="00FB10A8"/>
    <w:rsid w:val="00FB5BE5"/>
    <w:rsid w:val="00FC6BA4"/>
    <w:rsid w:val="00FE1C51"/>
    <w:rsid w:val="00FF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20"/>
    <w:pPr>
      <w:spacing w:after="200" w:line="276" w:lineRule="auto"/>
    </w:pPr>
    <w:rPr>
      <w:sz w:val="22"/>
      <w:szCs w:val="22"/>
    </w:rPr>
  </w:style>
  <w:style w:type="paragraph" w:styleId="Heading2">
    <w:name w:val="heading 2"/>
    <w:basedOn w:val="Normal"/>
    <w:next w:val="Normal"/>
    <w:link w:val="Heading2Char"/>
    <w:semiHidden/>
    <w:unhideWhenUsed/>
    <w:qFormat/>
    <w:rsid w:val="00FB5BE5"/>
    <w:pPr>
      <w:keepNext/>
      <w:spacing w:before="240" w:after="60" w:line="240" w:lineRule="atLeast"/>
      <w:outlineLvl w:val="1"/>
    </w:pPr>
    <w:rPr>
      <w:rFonts w:ascii="Arial" w:eastAsia="Batang" w:hAnsi="Arial"/>
      <w:b/>
      <w:bCs/>
      <w:i/>
      <w:iCs/>
      <w:sz w:val="28"/>
      <w:szCs w:val="28"/>
    </w:rPr>
  </w:style>
  <w:style w:type="paragraph" w:styleId="Heading3">
    <w:name w:val="heading 3"/>
    <w:basedOn w:val="Normal"/>
    <w:next w:val="Normal"/>
    <w:link w:val="Heading3Char"/>
    <w:uiPriority w:val="9"/>
    <w:semiHidden/>
    <w:unhideWhenUsed/>
    <w:qFormat/>
    <w:rsid w:val="0022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C4320"/>
    <w:rPr>
      <w:sz w:val="16"/>
      <w:szCs w:val="16"/>
    </w:rPr>
  </w:style>
  <w:style w:type="paragraph" w:styleId="Header">
    <w:name w:val="header"/>
    <w:basedOn w:val="Normal"/>
    <w:link w:val="HeaderChar"/>
    <w:uiPriority w:val="99"/>
    <w:unhideWhenUsed/>
    <w:rsid w:val="002C4320"/>
    <w:pPr>
      <w:tabs>
        <w:tab w:val="center" w:pos="4680"/>
        <w:tab w:val="right" w:pos="9360"/>
      </w:tabs>
    </w:pPr>
    <w:rPr>
      <w:sz w:val="20"/>
      <w:szCs w:val="20"/>
    </w:rPr>
  </w:style>
  <w:style w:type="character" w:customStyle="1" w:styleId="HeaderChar">
    <w:name w:val="Header Char"/>
    <w:link w:val="Header"/>
    <w:uiPriority w:val="99"/>
    <w:rsid w:val="002C4320"/>
    <w:rPr>
      <w:rFonts w:ascii="Calibri" w:eastAsia="Calibri" w:hAnsi="Calibri" w:cs="Times New Roman"/>
    </w:rPr>
  </w:style>
  <w:style w:type="paragraph" w:styleId="Footer">
    <w:name w:val="footer"/>
    <w:basedOn w:val="Normal"/>
    <w:link w:val="FooterChar"/>
    <w:uiPriority w:val="99"/>
    <w:unhideWhenUsed/>
    <w:rsid w:val="002C4320"/>
    <w:pPr>
      <w:tabs>
        <w:tab w:val="center" w:pos="4680"/>
        <w:tab w:val="right" w:pos="9360"/>
      </w:tabs>
    </w:pPr>
    <w:rPr>
      <w:sz w:val="20"/>
      <w:szCs w:val="20"/>
    </w:rPr>
  </w:style>
  <w:style w:type="character" w:customStyle="1" w:styleId="FooterChar">
    <w:name w:val="Footer Char"/>
    <w:link w:val="Footer"/>
    <w:uiPriority w:val="99"/>
    <w:rsid w:val="002C4320"/>
    <w:rPr>
      <w:rFonts w:ascii="Calibri" w:eastAsia="Calibri" w:hAnsi="Calibri" w:cs="Times New Roman"/>
    </w:rPr>
  </w:style>
  <w:style w:type="paragraph" w:styleId="BalloonText">
    <w:name w:val="Balloon Text"/>
    <w:basedOn w:val="Normal"/>
    <w:link w:val="BalloonTextChar"/>
    <w:uiPriority w:val="99"/>
    <w:semiHidden/>
    <w:unhideWhenUsed/>
    <w:rsid w:val="002C43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4320"/>
    <w:rPr>
      <w:rFonts w:ascii="Tahoma" w:eastAsia="Calibri" w:hAnsi="Tahoma" w:cs="Tahoma"/>
      <w:sz w:val="16"/>
      <w:szCs w:val="16"/>
    </w:rPr>
  </w:style>
  <w:style w:type="paragraph" w:styleId="ListParagraph">
    <w:name w:val="List Paragraph"/>
    <w:basedOn w:val="Normal"/>
    <w:qFormat/>
    <w:rsid w:val="002C4320"/>
    <w:pPr>
      <w:ind w:left="720"/>
      <w:contextualSpacing/>
    </w:pPr>
  </w:style>
  <w:style w:type="paragraph" w:styleId="CommentText">
    <w:name w:val="annotation text"/>
    <w:basedOn w:val="Normal"/>
    <w:link w:val="CommentTextChar"/>
    <w:uiPriority w:val="99"/>
    <w:semiHidden/>
    <w:unhideWhenUsed/>
    <w:rsid w:val="002C4320"/>
    <w:rPr>
      <w:sz w:val="20"/>
      <w:szCs w:val="20"/>
    </w:rPr>
  </w:style>
  <w:style w:type="character" w:customStyle="1" w:styleId="CommentTextChar">
    <w:name w:val="Comment Text Char"/>
    <w:link w:val="CommentText"/>
    <w:uiPriority w:val="99"/>
    <w:semiHidden/>
    <w:rsid w:val="002C43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243A"/>
    <w:pPr>
      <w:spacing w:line="240" w:lineRule="auto"/>
    </w:pPr>
    <w:rPr>
      <w:b/>
      <w:bCs/>
    </w:rPr>
  </w:style>
  <w:style w:type="character" w:customStyle="1" w:styleId="CommentSubjectChar">
    <w:name w:val="Comment Subject Char"/>
    <w:link w:val="CommentSubject"/>
    <w:uiPriority w:val="99"/>
    <w:semiHidden/>
    <w:rsid w:val="002A243A"/>
    <w:rPr>
      <w:rFonts w:ascii="Calibri" w:eastAsia="Calibri" w:hAnsi="Calibri" w:cs="Times New Roman"/>
      <w:b/>
      <w:bCs/>
      <w:sz w:val="20"/>
      <w:szCs w:val="20"/>
    </w:rPr>
  </w:style>
  <w:style w:type="paragraph" w:styleId="NoSpacing">
    <w:name w:val="No Spacing"/>
    <w:uiPriority w:val="1"/>
    <w:qFormat/>
    <w:rsid w:val="003E3116"/>
    <w:rPr>
      <w:sz w:val="22"/>
      <w:szCs w:val="22"/>
    </w:rPr>
  </w:style>
  <w:style w:type="table" w:styleId="TableGrid">
    <w:name w:val="Table Grid"/>
    <w:basedOn w:val="TableNormal"/>
    <w:uiPriority w:val="59"/>
    <w:rsid w:val="00993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2288"/>
    <w:rPr>
      <w:color w:val="0000FF" w:themeColor="hyperlink"/>
      <w:u w:val="single"/>
    </w:rPr>
  </w:style>
  <w:style w:type="character" w:customStyle="1" w:styleId="Heading2Char">
    <w:name w:val="Heading 2 Char"/>
    <w:basedOn w:val="DefaultParagraphFont"/>
    <w:link w:val="Heading2"/>
    <w:semiHidden/>
    <w:rsid w:val="00FB5BE5"/>
    <w:rPr>
      <w:rFonts w:ascii="Arial" w:eastAsia="Batang" w:hAnsi="Arial"/>
      <w:b/>
      <w:bCs/>
      <w:i/>
      <w:iCs/>
      <w:sz w:val="28"/>
      <w:szCs w:val="28"/>
    </w:rPr>
  </w:style>
  <w:style w:type="paragraph" w:styleId="NormalWeb">
    <w:name w:val="Normal (Web)"/>
    <w:basedOn w:val="Normal"/>
    <w:uiPriority w:val="99"/>
    <w:semiHidden/>
    <w:unhideWhenUsed/>
    <w:rsid w:val="0072757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21E13"/>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F22FA2"/>
    <w:rPr>
      <w:b/>
      <w:bCs/>
      <w:i w:val="0"/>
      <w:iCs w:val="0"/>
    </w:rPr>
  </w:style>
  <w:style w:type="character" w:customStyle="1" w:styleId="ilad1">
    <w:name w:val="il_ad1"/>
    <w:basedOn w:val="DefaultParagraphFont"/>
    <w:rsid w:val="00F22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20"/>
    <w:pPr>
      <w:spacing w:after="200" w:line="276" w:lineRule="auto"/>
    </w:pPr>
    <w:rPr>
      <w:sz w:val="22"/>
      <w:szCs w:val="22"/>
    </w:rPr>
  </w:style>
  <w:style w:type="paragraph" w:styleId="Heading2">
    <w:name w:val="heading 2"/>
    <w:basedOn w:val="Normal"/>
    <w:next w:val="Normal"/>
    <w:link w:val="Heading2Char"/>
    <w:semiHidden/>
    <w:unhideWhenUsed/>
    <w:qFormat/>
    <w:rsid w:val="00FB5BE5"/>
    <w:pPr>
      <w:keepNext/>
      <w:spacing w:before="240" w:after="60" w:line="240" w:lineRule="atLeast"/>
      <w:outlineLvl w:val="1"/>
    </w:pPr>
    <w:rPr>
      <w:rFonts w:ascii="Arial" w:eastAsia="Batang" w:hAnsi="Arial"/>
      <w:b/>
      <w:bCs/>
      <w:i/>
      <w:iCs/>
      <w:sz w:val="28"/>
      <w:szCs w:val="28"/>
    </w:rPr>
  </w:style>
  <w:style w:type="paragraph" w:styleId="Heading3">
    <w:name w:val="heading 3"/>
    <w:basedOn w:val="Normal"/>
    <w:next w:val="Normal"/>
    <w:link w:val="Heading3Char"/>
    <w:uiPriority w:val="9"/>
    <w:semiHidden/>
    <w:unhideWhenUsed/>
    <w:qFormat/>
    <w:rsid w:val="0022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C4320"/>
    <w:rPr>
      <w:sz w:val="16"/>
      <w:szCs w:val="16"/>
    </w:rPr>
  </w:style>
  <w:style w:type="paragraph" w:styleId="Header">
    <w:name w:val="header"/>
    <w:basedOn w:val="Normal"/>
    <w:link w:val="HeaderChar"/>
    <w:uiPriority w:val="99"/>
    <w:unhideWhenUsed/>
    <w:rsid w:val="002C4320"/>
    <w:pPr>
      <w:tabs>
        <w:tab w:val="center" w:pos="4680"/>
        <w:tab w:val="right" w:pos="9360"/>
      </w:tabs>
    </w:pPr>
    <w:rPr>
      <w:sz w:val="20"/>
      <w:szCs w:val="20"/>
    </w:rPr>
  </w:style>
  <w:style w:type="character" w:customStyle="1" w:styleId="HeaderChar">
    <w:name w:val="Header Char"/>
    <w:link w:val="Header"/>
    <w:uiPriority w:val="99"/>
    <w:rsid w:val="002C4320"/>
    <w:rPr>
      <w:rFonts w:ascii="Calibri" w:eastAsia="Calibri" w:hAnsi="Calibri" w:cs="Times New Roman"/>
    </w:rPr>
  </w:style>
  <w:style w:type="paragraph" w:styleId="Footer">
    <w:name w:val="footer"/>
    <w:basedOn w:val="Normal"/>
    <w:link w:val="FooterChar"/>
    <w:uiPriority w:val="99"/>
    <w:unhideWhenUsed/>
    <w:rsid w:val="002C4320"/>
    <w:pPr>
      <w:tabs>
        <w:tab w:val="center" w:pos="4680"/>
        <w:tab w:val="right" w:pos="9360"/>
      </w:tabs>
    </w:pPr>
    <w:rPr>
      <w:sz w:val="20"/>
      <w:szCs w:val="20"/>
    </w:rPr>
  </w:style>
  <w:style w:type="character" w:customStyle="1" w:styleId="FooterChar">
    <w:name w:val="Footer Char"/>
    <w:link w:val="Footer"/>
    <w:uiPriority w:val="99"/>
    <w:rsid w:val="002C4320"/>
    <w:rPr>
      <w:rFonts w:ascii="Calibri" w:eastAsia="Calibri" w:hAnsi="Calibri" w:cs="Times New Roman"/>
    </w:rPr>
  </w:style>
  <w:style w:type="paragraph" w:styleId="BalloonText">
    <w:name w:val="Balloon Text"/>
    <w:basedOn w:val="Normal"/>
    <w:link w:val="BalloonTextChar"/>
    <w:uiPriority w:val="99"/>
    <w:semiHidden/>
    <w:unhideWhenUsed/>
    <w:rsid w:val="002C43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4320"/>
    <w:rPr>
      <w:rFonts w:ascii="Tahoma" w:eastAsia="Calibri" w:hAnsi="Tahoma" w:cs="Tahoma"/>
      <w:sz w:val="16"/>
      <w:szCs w:val="16"/>
    </w:rPr>
  </w:style>
  <w:style w:type="paragraph" w:styleId="ListParagraph">
    <w:name w:val="List Paragraph"/>
    <w:basedOn w:val="Normal"/>
    <w:qFormat/>
    <w:rsid w:val="002C4320"/>
    <w:pPr>
      <w:ind w:left="720"/>
      <w:contextualSpacing/>
    </w:pPr>
  </w:style>
  <w:style w:type="paragraph" w:styleId="CommentText">
    <w:name w:val="annotation text"/>
    <w:basedOn w:val="Normal"/>
    <w:link w:val="CommentTextChar"/>
    <w:uiPriority w:val="99"/>
    <w:semiHidden/>
    <w:unhideWhenUsed/>
    <w:rsid w:val="002C4320"/>
    <w:rPr>
      <w:sz w:val="20"/>
      <w:szCs w:val="20"/>
    </w:rPr>
  </w:style>
  <w:style w:type="character" w:customStyle="1" w:styleId="CommentTextChar">
    <w:name w:val="Comment Text Char"/>
    <w:link w:val="CommentText"/>
    <w:uiPriority w:val="99"/>
    <w:semiHidden/>
    <w:rsid w:val="002C43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243A"/>
    <w:pPr>
      <w:spacing w:line="240" w:lineRule="auto"/>
    </w:pPr>
    <w:rPr>
      <w:b/>
      <w:bCs/>
    </w:rPr>
  </w:style>
  <w:style w:type="character" w:customStyle="1" w:styleId="CommentSubjectChar">
    <w:name w:val="Comment Subject Char"/>
    <w:link w:val="CommentSubject"/>
    <w:uiPriority w:val="99"/>
    <w:semiHidden/>
    <w:rsid w:val="002A243A"/>
    <w:rPr>
      <w:rFonts w:ascii="Calibri" w:eastAsia="Calibri" w:hAnsi="Calibri" w:cs="Times New Roman"/>
      <w:b/>
      <w:bCs/>
      <w:sz w:val="20"/>
      <w:szCs w:val="20"/>
    </w:rPr>
  </w:style>
  <w:style w:type="paragraph" w:styleId="NoSpacing">
    <w:name w:val="No Spacing"/>
    <w:uiPriority w:val="1"/>
    <w:qFormat/>
    <w:rsid w:val="003E3116"/>
    <w:rPr>
      <w:sz w:val="22"/>
      <w:szCs w:val="22"/>
    </w:rPr>
  </w:style>
  <w:style w:type="table" w:styleId="TableGrid">
    <w:name w:val="Table Grid"/>
    <w:basedOn w:val="TableNormal"/>
    <w:uiPriority w:val="59"/>
    <w:rsid w:val="00993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2288"/>
    <w:rPr>
      <w:color w:val="0000FF" w:themeColor="hyperlink"/>
      <w:u w:val="single"/>
    </w:rPr>
  </w:style>
  <w:style w:type="character" w:customStyle="1" w:styleId="Heading2Char">
    <w:name w:val="Heading 2 Char"/>
    <w:basedOn w:val="DefaultParagraphFont"/>
    <w:link w:val="Heading2"/>
    <w:semiHidden/>
    <w:rsid w:val="00FB5BE5"/>
    <w:rPr>
      <w:rFonts w:ascii="Arial" w:eastAsia="Batang" w:hAnsi="Arial"/>
      <w:b/>
      <w:bCs/>
      <w:i/>
      <w:iCs/>
      <w:sz w:val="28"/>
      <w:szCs w:val="28"/>
    </w:rPr>
  </w:style>
  <w:style w:type="paragraph" w:styleId="NormalWeb">
    <w:name w:val="Normal (Web)"/>
    <w:basedOn w:val="Normal"/>
    <w:uiPriority w:val="99"/>
    <w:semiHidden/>
    <w:unhideWhenUsed/>
    <w:rsid w:val="0072757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21E13"/>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F22FA2"/>
    <w:rPr>
      <w:b/>
      <w:bCs/>
      <w:i w:val="0"/>
      <w:iCs w:val="0"/>
    </w:rPr>
  </w:style>
  <w:style w:type="character" w:customStyle="1" w:styleId="ilad1">
    <w:name w:val="il_ad1"/>
    <w:basedOn w:val="DefaultParagraphFont"/>
    <w:rsid w:val="00F2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421">
      <w:bodyDiv w:val="1"/>
      <w:marLeft w:val="0"/>
      <w:marRight w:val="0"/>
      <w:marTop w:val="0"/>
      <w:marBottom w:val="0"/>
      <w:divBdr>
        <w:top w:val="none" w:sz="0" w:space="0" w:color="auto"/>
        <w:left w:val="none" w:sz="0" w:space="0" w:color="auto"/>
        <w:bottom w:val="none" w:sz="0" w:space="0" w:color="auto"/>
        <w:right w:val="none" w:sz="0" w:space="0" w:color="auto"/>
      </w:divBdr>
    </w:div>
    <w:div w:id="202866125">
      <w:bodyDiv w:val="1"/>
      <w:marLeft w:val="0"/>
      <w:marRight w:val="0"/>
      <w:marTop w:val="0"/>
      <w:marBottom w:val="0"/>
      <w:divBdr>
        <w:top w:val="none" w:sz="0" w:space="0" w:color="auto"/>
        <w:left w:val="none" w:sz="0" w:space="0" w:color="auto"/>
        <w:bottom w:val="none" w:sz="0" w:space="0" w:color="auto"/>
        <w:right w:val="none" w:sz="0" w:space="0" w:color="auto"/>
      </w:divBdr>
    </w:div>
    <w:div w:id="225841477">
      <w:bodyDiv w:val="1"/>
      <w:marLeft w:val="0"/>
      <w:marRight w:val="0"/>
      <w:marTop w:val="0"/>
      <w:marBottom w:val="0"/>
      <w:divBdr>
        <w:top w:val="none" w:sz="0" w:space="0" w:color="auto"/>
        <w:left w:val="none" w:sz="0" w:space="0" w:color="auto"/>
        <w:bottom w:val="none" w:sz="0" w:space="0" w:color="auto"/>
        <w:right w:val="none" w:sz="0" w:space="0" w:color="auto"/>
      </w:divBdr>
    </w:div>
    <w:div w:id="239218029">
      <w:bodyDiv w:val="1"/>
      <w:marLeft w:val="0"/>
      <w:marRight w:val="0"/>
      <w:marTop w:val="0"/>
      <w:marBottom w:val="0"/>
      <w:divBdr>
        <w:top w:val="none" w:sz="0" w:space="0" w:color="auto"/>
        <w:left w:val="none" w:sz="0" w:space="0" w:color="auto"/>
        <w:bottom w:val="none" w:sz="0" w:space="0" w:color="auto"/>
        <w:right w:val="none" w:sz="0" w:space="0" w:color="auto"/>
      </w:divBdr>
    </w:div>
    <w:div w:id="284313706">
      <w:bodyDiv w:val="1"/>
      <w:marLeft w:val="0"/>
      <w:marRight w:val="0"/>
      <w:marTop w:val="0"/>
      <w:marBottom w:val="0"/>
      <w:divBdr>
        <w:top w:val="none" w:sz="0" w:space="0" w:color="auto"/>
        <w:left w:val="none" w:sz="0" w:space="0" w:color="auto"/>
        <w:bottom w:val="none" w:sz="0" w:space="0" w:color="auto"/>
        <w:right w:val="none" w:sz="0" w:space="0" w:color="auto"/>
      </w:divBdr>
    </w:div>
    <w:div w:id="299844971">
      <w:bodyDiv w:val="1"/>
      <w:marLeft w:val="0"/>
      <w:marRight w:val="0"/>
      <w:marTop w:val="0"/>
      <w:marBottom w:val="0"/>
      <w:divBdr>
        <w:top w:val="none" w:sz="0" w:space="0" w:color="auto"/>
        <w:left w:val="none" w:sz="0" w:space="0" w:color="auto"/>
        <w:bottom w:val="none" w:sz="0" w:space="0" w:color="auto"/>
        <w:right w:val="none" w:sz="0" w:space="0" w:color="auto"/>
      </w:divBdr>
    </w:div>
    <w:div w:id="343409927">
      <w:bodyDiv w:val="1"/>
      <w:marLeft w:val="0"/>
      <w:marRight w:val="0"/>
      <w:marTop w:val="0"/>
      <w:marBottom w:val="0"/>
      <w:divBdr>
        <w:top w:val="none" w:sz="0" w:space="0" w:color="auto"/>
        <w:left w:val="none" w:sz="0" w:space="0" w:color="auto"/>
        <w:bottom w:val="none" w:sz="0" w:space="0" w:color="auto"/>
        <w:right w:val="none" w:sz="0" w:space="0" w:color="auto"/>
      </w:divBdr>
    </w:div>
    <w:div w:id="562177027">
      <w:bodyDiv w:val="1"/>
      <w:marLeft w:val="0"/>
      <w:marRight w:val="0"/>
      <w:marTop w:val="0"/>
      <w:marBottom w:val="0"/>
      <w:divBdr>
        <w:top w:val="none" w:sz="0" w:space="0" w:color="auto"/>
        <w:left w:val="none" w:sz="0" w:space="0" w:color="auto"/>
        <w:bottom w:val="none" w:sz="0" w:space="0" w:color="auto"/>
        <w:right w:val="none" w:sz="0" w:space="0" w:color="auto"/>
      </w:divBdr>
    </w:div>
    <w:div w:id="605502021">
      <w:bodyDiv w:val="1"/>
      <w:marLeft w:val="0"/>
      <w:marRight w:val="0"/>
      <w:marTop w:val="0"/>
      <w:marBottom w:val="0"/>
      <w:divBdr>
        <w:top w:val="none" w:sz="0" w:space="0" w:color="auto"/>
        <w:left w:val="none" w:sz="0" w:space="0" w:color="auto"/>
        <w:bottom w:val="none" w:sz="0" w:space="0" w:color="auto"/>
        <w:right w:val="none" w:sz="0" w:space="0" w:color="auto"/>
      </w:divBdr>
    </w:div>
    <w:div w:id="722828869">
      <w:bodyDiv w:val="1"/>
      <w:marLeft w:val="0"/>
      <w:marRight w:val="0"/>
      <w:marTop w:val="0"/>
      <w:marBottom w:val="0"/>
      <w:divBdr>
        <w:top w:val="none" w:sz="0" w:space="0" w:color="auto"/>
        <w:left w:val="none" w:sz="0" w:space="0" w:color="auto"/>
        <w:bottom w:val="none" w:sz="0" w:space="0" w:color="auto"/>
        <w:right w:val="none" w:sz="0" w:space="0" w:color="auto"/>
      </w:divBdr>
    </w:div>
    <w:div w:id="779177606">
      <w:bodyDiv w:val="1"/>
      <w:marLeft w:val="0"/>
      <w:marRight w:val="0"/>
      <w:marTop w:val="0"/>
      <w:marBottom w:val="0"/>
      <w:divBdr>
        <w:top w:val="none" w:sz="0" w:space="0" w:color="auto"/>
        <w:left w:val="none" w:sz="0" w:space="0" w:color="auto"/>
        <w:bottom w:val="none" w:sz="0" w:space="0" w:color="auto"/>
        <w:right w:val="none" w:sz="0" w:space="0" w:color="auto"/>
      </w:divBdr>
    </w:div>
    <w:div w:id="783884058">
      <w:bodyDiv w:val="1"/>
      <w:marLeft w:val="0"/>
      <w:marRight w:val="0"/>
      <w:marTop w:val="0"/>
      <w:marBottom w:val="0"/>
      <w:divBdr>
        <w:top w:val="none" w:sz="0" w:space="0" w:color="auto"/>
        <w:left w:val="none" w:sz="0" w:space="0" w:color="auto"/>
        <w:bottom w:val="none" w:sz="0" w:space="0" w:color="auto"/>
        <w:right w:val="none" w:sz="0" w:space="0" w:color="auto"/>
      </w:divBdr>
    </w:div>
    <w:div w:id="794445427">
      <w:bodyDiv w:val="1"/>
      <w:marLeft w:val="0"/>
      <w:marRight w:val="0"/>
      <w:marTop w:val="0"/>
      <w:marBottom w:val="0"/>
      <w:divBdr>
        <w:top w:val="none" w:sz="0" w:space="0" w:color="auto"/>
        <w:left w:val="none" w:sz="0" w:space="0" w:color="auto"/>
        <w:bottom w:val="none" w:sz="0" w:space="0" w:color="auto"/>
        <w:right w:val="none" w:sz="0" w:space="0" w:color="auto"/>
      </w:divBdr>
    </w:div>
    <w:div w:id="945389124">
      <w:bodyDiv w:val="1"/>
      <w:marLeft w:val="0"/>
      <w:marRight w:val="0"/>
      <w:marTop w:val="0"/>
      <w:marBottom w:val="0"/>
      <w:divBdr>
        <w:top w:val="none" w:sz="0" w:space="0" w:color="auto"/>
        <w:left w:val="none" w:sz="0" w:space="0" w:color="auto"/>
        <w:bottom w:val="none" w:sz="0" w:space="0" w:color="auto"/>
        <w:right w:val="none" w:sz="0" w:space="0" w:color="auto"/>
      </w:divBdr>
    </w:div>
    <w:div w:id="1060248145">
      <w:bodyDiv w:val="1"/>
      <w:marLeft w:val="0"/>
      <w:marRight w:val="0"/>
      <w:marTop w:val="0"/>
      <w:marBottom w:val="0"/>
      <w:divBdr>
        <w:top w:val="none" w:sz="0" w:space="0" w:color="auto"/>
        <w:left w:val="none" w:sz="0" w:space="0" w:color="auto"/>
        <w:bottom w:val="none" w:sz="0" w:space="0" w:color="auto"/>
        <w:right w:val="none" w:sz="0" w:space="0" w:color="auto"/>
      </w:divBdr>
    </w:div>
    <w:div w:id="1064258654">
      <w:bodyDiv w:val="1"/>
      <w:marLeft w:val="0"/>
      <w:marRight w:val="0"/>
      <w:marTop w:val="0"/>
      <w:marBottom w:val="0"/>
      <w:divBdr>
        <w:top w:val="none" w:sz="0" w:space="0" w:color="auto"/>
        <w:left w:val="none" w:sz="0" w:space="0" w:color="auto"/>
        <w:bottom w:val="none" w:sz="0" w:space="0" w:color="auto"/>
        <w:right w:val="none" w:sz="0" w:space="0" w:color="auto"/>
      </w:divBdr>
    </w:div>
    <w:div w:id="1070691474">
      <w:bodyDiv w:val="1"/>
      <w:marLeft w:val="0"/>
      <w:marRight w:val="0"/>
      <w:marTop w:val="0"/>
      <w:marBottom w:val="0"/>
      <w:divBdr>
        <w:top w:val="none" w:sz="0" w:space="0" w:color="auto"/>
        <w:left w:val="none" w:sz="0" w:space="0" w:color="auto"/>
        <w:bottom w:val="none" w:sz="0" w:space="0" w:color="auto"/>
        <w:right w:val="none" w:sz="0" w:space="0" w:color="auto"/>
      </w:divBdr>
    </w:div>
    <w:div w:id="1104573640">
      <w:bodyDiv w:val="1"/>
      <w:marLeft w:val="0"/>
      <w:marRight w:val="0"/>
      <w:marTop w:val="0"/>
      <w:marBottom w:val="0"/>
      <w:divBdr>
        <w:top w:val="none" w:sz="0" w:space="0" w:color="auto"/>
        <w:left w:val="none" w:sz="0" w:space="0" w:color="auto"/>
        <w:bottom w:val="none" w:sz="0" w:space="0" w:color="auto"/>
        <w:right w:val="none" w:sz="0" w:space="0" w:color="auto"/>
      </w:divBdr>
    </w:div>
    <w:div w:id="1300648846">
      <w:bodyDiv w:val="1"/>
      <w:marLeft w:val="0"/>
      <w:marRight w:val="0"/>
      <w:marTop w:val="0"/>
      <w:marBottom w:val="0"/>
      <w:divBdr>
        <w:top w:val="none" w:sz="0" w:space="0" w:color="auto"/>
        <w:left w:val="none" w:sz="0" w:space="0" w:color="auto"/>
        <w:bottom w:val="none" w:sz="0" w:space="0" w:color="auto"/>
        <w:right w:val="none" w:sz="0" w:space="0" w:color="auto"/>
      </w:divBdr>
    </w:div>
    <w:div w:id="1440568549">
      <w:bodyDiv w:val="1"/>
      <w:marLeft w:val="0"/>
      <w:marRight w:val="0"/>
      <w:marTop w:val="0"/>
      <w:marBottom w:val="0"/>
      <w:divBdr>
        <w:top w:val="none" w:sz="0" w:space="0" w:color="auto"/>
        <w:left w:val="none" w:sz="0" w:space="0" w:color="auto"/>
        <w:bottom w:val="none" w:sz="0" w:space="0" w:color="auto"/>
        <w:right w:val="none" w:sz="0" w:space="0" w:color="auto"/>
      </w:divBdr>
    </w:div>
    <w:div w:id="1460605330">
      <w:bodyDiv w:val="1"/>
      <w:marLeft w:val="0"/>
      <w:marRight w:val="0"/>
      <w:marTop w:val="0"/>
      <w:marBottom w:val="0"/>
      <w:divBdr>
        <w:top w:val="none" w:sz="0" w:space="0" w:color="auto"/>
        <w:left w:val="none" w:sz="0" w:space="0" w:color="auto"/>
        <w:bottom w:val="none" w:sz="0" w:space="0" w:color="auto"/>
        <w:right w:val="none" w:sz="0" w:space="0" w:color="auto"/>
      </w:divBdr>
    </w:div>
    <w:div w:id="1460878624">
      <w:bodyDiv w:val="1"/>
      <w:marLeft w:val="0"/>
      <w:marRight w:val="0"/>
      <w:marTop w:val="0"/>
      <w:marBottom w:val="0"/>
      <w:divBdr>
        <w:top w:val="none" w:sz="0" w:space="0" w:color="auto"/>
        <w:left w:val="none" w:sz="0" w:space="0" w:color="auto"/>
        <w:bottom w:val="none" w:sz="0" w:space="0" w:color="auto"/>
        <w:right w:val="none" w:sz="0" w:space="0" w:color="auto"/>
      </w:divBdr>
    </w:div>
    <w:div w:id="1654481471">
      <w:bodyDiv w:val="1"/>
      <w:marLeft w:val="0"/>
      <w:marRight w:val="0"/>
      <w:marTop w:val="0"/>
      <w:marBottom w:val="0"/>
      <w:divBdr>
        <w:top w:val="none" w:sz="0" w:space="0" w:color="auto"/>
        <w:left w:val="none" w:sz="0" w:space="0" w:color="auto"/>
        <w:bottom w:val="none" w:sz="0" w:space="0" w:color="auto"/>
        <w:right w:val="none" w:sz="0" w:space="0" w:color="auto"/>
      </w:divBdr>
    </w:div>
    <w:div w:id="1677883717">
      <w:bodyDiv w:val="1"/>
      <w:marLeft w:val="0"/>
      <w:marRight w:val="0"/>
      <w:marTop w:val="0"/>
      <w:marBottom w:val="0"/>
      <w:divBdr>
        <w:top w:val="none" w:sz="0" w:space="0" w:color="auto"/>
        <w:left w:val="none" w:sz="0" w:space="0" w:color="auto"/>
        <w:bottom w:val="none" w:sz="0" w:space="0" w:color="auto"/>
        <w:right w:val="none" w:sz="0" w:space="0" w:color="auto"/>
      </w:divBdr>
    </w:div>
    <w:div w:id="1794134318">
      <w:bodyDiv w:val="1"/>
      <w:marLeft w:val="0"/>
      <w:marRight w:val="0"/>
      <w:marTop w:val="0"/>
      <w:marBottom w:val="0"/>
      <w:divBdr>
        <w:top w:val="none" w:sz="0" w:space="0" w:color="auto"/>
        <w:left w:val="none" w:sz="0" w:space="0" w:color="auto"/>
        <w:bottom w:val="none" w:sz="0" w:space="0" w:color="auto"/>
        <w:right w:val="none" w:sz="0" w:space="0" w:color="auto"/>
      </w:divBdr>
    </w:div>
    <w:div w:id="1873377583">
      <w:bodyDiv w:val="1"/>
      <w:marLeft w:val="0"/>
      <w:marRight w:val="0"/>
      <w:marTop w:val="0"/>
      <w:marBottom w:val="0"/>
      <w:divBdr>
        <w:top w:val="none" w:sz="0" w:space="0" w:color="auto"/>
        <w:left w:val="none" w:sz="0" w:space="0" w:color="auto"/>
        <w:bottom w:val="none" w:sz="0" w:space="0" w:color="auto"/>
        <w:right w:val="none" w:sz="0" w:space="0" w:color="auto"/>
      </w:divBdr>
    </w:div>
    <w:div w:id="1885554780">
      <w:bodyDiv w:val="1"/>
      <w:marLeft w:val="0"/>
      <w:marRight w:val="0"/>
      <w:marTop w:val="0"/>
      <w:marBottom w:val="0"/>
      <w:divBdr>
        <w:top w:val="none" w:sz="0" w:space="0" w:color="auto"/>
        <w:left w:val="none" w:sz="0" w:space="0" w:color="auto"/>
        <w:bottom w:val="none" w:sz="0" w:space="0" w:color="auto"/>
        <w:right w:val="none" w:sz="0" w:space="0" w:color="auto"/>
      </w:divBdr>
    </w:div>
    <w:div w:id="1920753095">
      <w:bodyDiv w:val="1"/>
      <w:marLeft w:val="0"/>
      <w:marRight w:val="0"/>
      <w:marTop w:val="0"/>
      <w:marBottom w:val="0"/>
      <w:divBdr>
        <w:top w:val="none" w:sz="0" w:space="0" w:color="auto"/>
        <w:left w:val="none" w:sz="0" w:space="0" w:color="auto"/>
        <w:bottom w:val="none" w:sz="0" w:space="0" w:color="auto"/>
        <w:right w:val="none" w:sz="0" w:space="0" w:color="auto"/>
      </w:divBdr>
    </w:div>
    <w:div w:id="1943107769">
      <w:bodyDiv w:val="1"/>
      <w:marLeft w:val="0"/>
      <w:marRight w:val="0"/>
      <w:marTop w:val="0"/>
      <w:marBottom w:val="0"/>
      <w:divBdr>
        <w:top w:val="none" w:sz="0" w:space="0" w:color="auto"/>
        <w:left w:val="none" w:sz="0" w:space="0" w:color="auto"/>
        <w:bottom w:val="none" w:sz="0" w:space="0" w:color="auto"/>
        <w:right w:val="none" w:sz="0" w:space="0" w:color="auto"/>
      </w:divBdr>
    </w:div>
    <w:div w:id="1968662017">
      <w:bodyDiv w:val="1"/>
      <w:marLeft w:val="0"/>
      <w:marRight w:val="0"/>
      <w:marTop w:val="0"/>
      <w:marBottom w:val="0"/>
      <w:divBdr>
        <w:top w:val="none" w:sz="0" w:space="0" w:color="auto"/>
        <w:left w:val="none" w:sz="0" w:space="0" w:color="auto"/>
        <w:bottom w:val="none" w:sz="0" w:space="0" w:color="auto"/>
        <w:right w:val="none" w:sz="0" w:space="0" w:color="auto"/>
      </w:divBdr>
    </w:div>
    <w:div w:id="2011834359">
      <w:bodyDiv w:val="1"/>
      <w:marLeft w:val="0"/>
      <w:marRight w:val="0"/>
      <w:marTop w:val="0"/>
      <w:marBottom w:val="0"/>
      <w:divBdr>
        <w:top w:val="none" w:sz="0" w:space="0" w:color="auto"/>
        <w:left w:val="none" w:sz="0" w:space="0" w:color="auto"/>
        <w:bottom w:val="none" w:sz="0" w:space="0" w:color="auto"/>
        <w:right w:val="none" w:sz="0" w:space="0" w:color="auto"/>
      </w:divBdr>
    </w:div>
    <w:div w:id="2026249140">
      <w:bodyDiv w:val="1"/>
      <w:marLeft w:val="0"/>
      <w:marRight w:val="0"/>
      <w:marTop w:val="0"/>
      <w:marBottom w:val="0"/>
      <w:divBdr>
        <w:top w:val="none" w:sz="0" w:space="0" w:color="auto"/>
        <w:left w:val="none" w:sz="0" w:space="0" w:color="auto"/>
        <w:bottom w:val="none" w:sz="0" w:space="0" w:color="auto"/>
        <w:right w:val="none" w:sz="0" w:space="0" w:color="auto"/>
      </w:divBdr>
    </w:div>
    <w:div w:id="2052266142">
      <w:bodyDiv w:val="1"/>
      <w:marLeft w:val="0"/>
      <w:marRight w:val="0"/>
      <w:marTop w:val="0"/>
      <w:marBottom w:val="0"/>
      <w:divBdr>
        <w:top w:val="none" w:sz="0" w:space="0" w:color="auto"/>
        <w:left w:val="none" w:sz="0" w:space="0" w:color="auto"/>
        <w:bottom w:val="none" w:sz="0" w:space="0" w:color="auto"/>
        <w:right w:val="none" w:sz="0" w:space="0" w:color="auto"/>
      </w:divBdr>
    </w:div>
    <w:div w:id="21054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415F-577E-44DB-B63C-DB4E6B32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jkorelc</dc:creator>
  <cp:lastModifiedBy>Owner</cp:lastModifiedBy>
  <cp:revision>3</cp:revision>
  <dcterms:created xsi:type="dcterms:W3CDTF">2012-11-07T01:56:00Z</dcterms:created>
  <dcterms:modified xsi:type="dcterms:W3CDTF">2012-11-16T07:24:00Z</dcterms:modified>
</cp:coreProperties>
</file>