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1B26AF" w14:textId="68BD63EE" w:rsidR="007E76A9" w:rsidRPr="00280661" w:rsidRDefault="00EC6756" w:rsidP="00F42B32">
      <w:pPr>
        <w:pStyle w:val="Normal1"/>
        <w:widowControl w:val="0"/>
        <w:spacing w:before="60" w:after="60" w:line="240" w:lineRule="auto"/>
        <w:jc w:val="center"/>
        <w:rPr>
          <w:b/>
          <w:sz w:val="20"/>
        </w:rPr>
      </w:pPr>
      <w:bookmarkStart w:id="0" w:name="_GoBack"/>
      <w:bookmarkEnd w:id="0"/>
      <w:r>
        <w:rPr>
          <w:b/>
          <w:sz w:val="20"/>
        </w:rPr>
        <w:t>Instructional Design Document</w:t>
      </w:r>
    </w:p>
    <w:p w14:paraId="7CA7CF0D" w14:textId="77777777" w:rsidR="00EC5060" w:rsidRPr="00280661" w:rsidRDefault="00EC5060" w:rsidP="00F42B32">
      <w:pPr>
        <w:pStyle w:val="Normal1"/>
        <w:widowControl w:val="0"/>
        <w:spacing w:before="60" w:after="60" w:line="240" w:lineRule="auto"/>
        <w:jc w:val="center"/>
        <w:rPr>
          <w:sz w:val="20"/>
        </w:rPr>
      </w:pPr>
    </w:p>
    <w:p w14:paraId="4CBF30DD" w14:textId="0BF0A036" w:rsidR="007E76A9" w:rsidRPr="00280661" w:rsidRDefault="00EC5060" w:rsidP="00F42B32">
      <w:pPr>
        <w:pStyle w:val="Normal1"/>
        <w:widowControl w:val="0"/>
        <w:spacing w:before="60" w:after="60" w:line="240" w:lineRule="auto"/>
        <w:jc w:val="center"/>
        <w:rPr>
          <w:sz w:val="20"/>
        </w:rPr>
      </w:pPr>
      <w:r w:rsidRPr="00280661">
        <w:rPr>
          <w:b/>
          <w:sz w:val="20"/>
        </w:rPr>
        <w:t xml:space="preserve">Learning Block </w:t>
      </w:r>
      <w:r w:rsidR="00C73209" w:rsidRPr="00280661">
        <w:rPr>
          <w:b/>
          <w:sz w:val="20"/>
        </w:rPr>
        <w:t>1</w:t>
      </w:r>
    </w:p>
    <w:p w14:paraId="5DC273F6" w14:textId="29FF1DA1" w:rsidR="007E76A9" w:rsidRPr="00280661" w:rsidRDefault="00E93BE1" w:rsidP="00F42B32">
      <w:pPr>
        <w:pStyle w:val="Normal1"/>
        <w:widowControl w:val="0"/>
        <w:spacing w:before="60" w:after="60" w:line="240" w:lineRule="auto"/>
        <w:jc w:val="center"/>
        <w:rPr>
          <w:sz w:val="20"/>
        </w:rPr>
      </w:pPr>
      <w:r w:rsidRPr="00E93BE1">
        <w:rPr>
          <w:b/>
          <w:sz w:val="20"/>
        </w:rPr>
        <w:t>The U.S. Health Care Delivery System</w:t>
      </w:r>
    </w:p>
    <w:p w14:paraId="59AD48B9" w14:textId="77777777" w:rsidR="007E76A9" w:rsidRPr="00280661" w:rsidRDefault="007E76A9" w:rsidP="00F42B32">
      <w:pPr>
        <w:pStyle w:val="Normal1"/>
        <w:widowControl w:val="0"/>
        <w:spacing w:before="60" w:after="60" w:line="240" w:lineRule="auto"/>
        <w:rPr>
          <w:sz w:val="20"/>
        </w:rPr>
      </w:pPr>
    </w:p>
    <w:p w14:paraId="6B5FED32" w14:textId="64294288" w:rsidR="00963CD5" w:rsidRDefault="00772DE4" w:rsidP="0057224D">
      <w:pPr>
        <w:pStyle w:val="CommentText"/>
        <w:rPr>
          <w:sz w:val="20"/>
          <w:szCs w:val="20"/>
        </w:rPr>
      </w:pPr>
      <w:r w:rsidRPr="00963CD5">
        <w:rPr>
          <w:sz w:val="20"/>
          <w:szCs w:val="20"/>
        </w:rPr>
        <w:t>This l</w:t>
      </w:r>
      <w:r w:rsidRPr="00772DE4">
        <w:rPr>
          <w:sz w:val="20"/>
          <w:szCs w:val="20"/>
        </w:rPr>
        <w:t xml:space="preserve">earning block </w:t>
      </w:r>
      <w:r>
        <w:rPr>
          <w:sz w:val="20"/>
          <w:szCs w:val="20"/>
        </w:rPr>
        <w:t xml:space="preserve">provides </w:t>
      </w:r>
      <w:r w:rsidRPr="00772DE4">
        <w:rPr>
          <w:sz w:val="20"/>
          <w:szCs w:val="20"/>
        </w:rPr>
        <w:t>an introduction to the U.S. health care delivery system.</w:t>
      </w:r>
      <w:r w:rsidR="002867A1">
        <w:rPr>
          <w:sz w:val="20"/>
          <w:szCs w:val="20"/>
        </w:rPr>
        <w:t xml:space="preserve"> </w:t>
      </w:r>
      <w:r w:rsidR="000745B6">
        <w:rPr>
          <w:sz w:val="20"/>
          <w:szCs w:val="20"/>
        </w:rPr>
        <w:t>Students examine</w:t>
      </w:r>
      <w:r w:rsidR="002867A1">
        <w:rPr>
          <w:sz w:val="20"/>
          <w:szCs w:val="20"/>
        </w:rPr>
        <w:t xml:space="preserve"> </w:t>
      </w:r>
      <w:r w:rsidR="00963CD5">
        <w:rPr>
          <w:sz w:val="20"/>
          <w:szCs w:val="20"/>
        </w:rPr>
        <w:t xml:space="preserve">the fragmented structure of the health care system and </w:t>
      </w:r>
      <w:r w:rsidR="00EF5C03">
        <w:rPr>
          <w:sz w:val="20"/>
          <w:szCs w:val="20"/>
        </w:rPr>
        <w:t xml:space="preserve">its </w:t>
      </w:r>
      <w:r w:rsidR="00963CD5">
        <w:rPr>
          <w:sz w:val="20"/>
          <w:szCs w:val="20"/>
        </w:rPr>
        <w:t xml:space="preserve">various components. </w:t>
      </w:r>
      <w:r w:rsidR="000745B6">
        <w:rPr>
          <w:sz w:val="20"/>
          <w:szCs w:val="20"/>
        </w:rPr>
        <w:t>The</w:t>
      </w:r>
      <w:r w:rsidR="00EF5C03">
        <w:rPr>
          <w:sz w:val="20"/>
          <w:szCs w:val="20"/>
        </w:rPr>
        <w:t xml:space="preserve"> </w:t>
      </w:r>
      <w:r w:rsidR="000745B6">
        <w:rPr>
          <w:sz w:val="20"/>
          <w:szCs w:val="20"/>
        </w:rPr>
        <w:t>information presented will help students understand</w:t>
      </w:r>
      <w:r w:rsidR="00EF5C03">
        <w:rPr>
          <w:sz w:val="20"/>
          <w:szCs w:val="20"/>
        </w:rPr>
        <w:t xml:space="preserve"> challenges related to high health care costs, un</w:t>
      </w:r>
      <w:r w:rsidR="00EF68BA">
        <w:rPr>
          <w:sz w:val="20"/>
          <w:szCs w:val="20"/>
        </w:rPr>
        <w:t xml:space="preserve">reliable </w:t>
      </w:r>
      <w:r w:rsidR="00EF5C03">
        <w:rPr>
          <w:sz w:val="20"/>
          <w:szCs w:val="20"/>
        </w:rPr>
        <w:t xml:space="preserve">quality, and </w:t>
      </w:r>
      <w:r w:rsidR="00EF68BA">
        <w:rPr>
          <w:sz w:val="20"/>
          <w:szCs w:val="20"/>
        </w:rPr>
        <w:t xml:space="preserve">disparities in </w:t>
      </w:r>
      <w:r w:rsidR="00EF5C03">
        <w:rPr>
          <w:sz w:val="20"/>
          <w:szCs w:val="20"/>
        </w:rPr>
        <w:t xml:space="preserve">access </w:t>
      </w:r>
      <w:r w:rsidR="00FF4239">
        <w:rPr>
          <w:sz w:val="20"/>
          <w:szCs w:val="20"/>
        </w:rPr>
        <w:t>to services. This learning block</w:t>
      </w:r>
      <w:r w:rsidR="00E26FCC">
        <w:rPr>
          <w:sz w:val="20"/>
          <w:szCs w:val="20"/>
        </w:rPr>
        <w:t xml:space="preserve"> provides a foundation for examining</w:t>
      </w:r>
      <w:r w:rsidR="00EF68BA">
        <w:rPr>
          <w:sz w:val="20"/>
          <w:szCs w:val="20"/>
        </w:rPr>
        <w:t xml:space="preserve"> </w:t>
      </w:r>
      <w:r w:rsidR="000745B6">
        <w:rPr>
          <w:sz w:val="20"/>
          <w:szCs w:val="20"/>
        </w:rPr>
        <w:t xml:space="preserve">ongoing </w:t>
      </w:r>
      <w:r w:rsidR="00EF68BA">
        <w:rPr>
          <w:sz w:val="20"/>
          <w:szCs w:val="20"/>
        </w:rPr>
        <w:t xml:space="preserve">efforts to improve health care delivery. </w:t>
      </w:r>
    </w:p>
    <w:p w14:paraId="0F351D21" w14:textId="13C559E1" w:rsidR="007E76A9" w:rsidRPr="00280661" w:rsidRDefault="007E76A9" w:rsidP="00F42B32">
      <w:pPr>
        <w:pStyle w:val="Normal1"/>
        <w:widowControl w:val="0"/>
        <w:spacing w:before="60" w:after="60" w:line="240" w:lineRule="auto"/>
        <w:rPr>
          <w:sz w:val="20"/>
        </w:rPr>
      </w:pPr>
    </w:p>
    <w:p w14:paraId="03AB25DA" w14:textId="77777777" w:rsidR="007E76A9" w:rsidRPr="00280661" w:rsidRDefault="00EC5060" w:rsidP="00F42B32">
      <w:pPr>
        <w:pStyle w:val="Normal1"/>
        <w:widowControl w:val="0"/>
        <w:spacing w:before="60" w:after="60" w:line="240" w:lineRule="auto"/>
        <w:rPr>
          <w:sz w:val="20"/>
        </w:rPr>
      </w:pPr>
      <w:r w:rsidRPr="00280661">
        <w:rPr>
          <w:b/>
          <w:sz w:val="20"/>
        </w:rPr>
        <w:t xml:space="preserve">Subject Area: </w:t>
      </w:r>
      <w:r w:rsidRPr="00280661">
        <w:rPr>
          <w:sz w:val="20"/>
          <w:highlight w:val="white"/>
        </w:rPr>
        <w:t>Health Care Administration</w:t>
      </w:r>
    </w:p>
    <w:p w14:paraId="57D7CBC6" w14:textId="77777777" w:rsidR="007E76A9" w:rsidRPr="00280661" w:rsidRDefault="007E76A9" w:rsidP="00F42B32">
      <w:pPr>
        <w:pStyle w:val="Normal1"/>
        <w:widowControl w:val="0"/>
        <w:spacing w:before="60" w:after="60" w:line="240" w:lineRule="auto"/>
        <w:rPr>
          <w:sz w:val="20"/>
        </w:rPr>
      </w:pPr>
    </w:p>
    <w:p w14:paraId="0CB151E2" w14:textId="77777777" w:rsidR="007E76A9" w:rsidRPr="00280661" w:rsidRDefault="00EC5060" w:rsidP="00F42B32">
      <w:pPr>
        <w:pStyle w:val="Normal1"/>
        <w:widowControl w:val="0"/>
        <w:spacing w:before="60" w:after="60" w:line="240" w:lineRule="auto"/>
        <w:rPr>
          <w:sz w:val="20"/>
        </w:rPr>
      </w:pPr>
      <w:r w:rsidRPr="00280661">
        <w:rPr>
          <w:b/>
          <w:sz w:val="20"/>
        </w:rPr>
        <w:t xml:space="preserve">Use with Suggested Courses: </w:t>
      </w:r>
      <w:r w:rsidRPr="00280661">
        <w:rPr>
          <w:sz w:val="20"/>
        </w:rPr>
        <w:t>The Health Care Industry</w:t>
      </w:r>
    </w:p>
    <w:p w14:paraId="099F149C" w14:textId="77777777" w:rsidR="007E76A9" w:rsidRPr="00280661" w:rsidRDefault="007E76A9" w:rsidP="00F42B32">
      <w:pPr>
        <w:pStyle w:val="Normal1"/>
        <w:widowControl w:val="0"/>
        <w:spacing w:before="60" w:after="60" w:line="240" w:lineRule="auto"/>
        <w:rPr>
          <w:sz w:val="20"/>
        </w:rPr>
      </w:pPr>
    </w:p>
    <w:p w14:paraId="3EE74EEF" w14:textId="2BF11E87" w:rsidR="007E76A9" w:rsidRPr="00280661" w:rsidRDefault="00EC5060" w:rsidP="009247C1">
      <w:pPr>
        <w:pStyle w:val="CommentText"/>
        <w:spacing w:before="60" w:after="60"/>
        <w:rPr>
          <w:sz w:val="20"/>
          <w:szCs w:val="20"/>
        </w:rPr>
      </w:pPr>
      <w:r w:rsidRPr="00280661">
        <w:rPr>
          <w:b/>
          <w:sz w:val="20"/>
          <w:szCs w:val="20"/>
        </w:rPr>
        <w:t xml:space="preserve">Key </w:t>
      </w:r>
      <w:r w:rsidRPr="00280661">
        <w:rPr>
          <w:b/>
          <w:color w:val="000000" w:themeColor="text1"/>
          <w:sz w:val="20"/>
          <w:szCs w:val="20"/>
        </w:rPr>
        <w:t>Terms:</w:t>
      </w:r>
      <w:r w:rsidRPr="00280661">
        <w:rPr>
          <w:b/>
          <w:sz w:val="20"/>
          <w:szCs w:val="20"/>
        </w:rPr>
        <w:t xml:space="preserve"> </w:t>
      </w:r>
      <w:r w:rsidR="007A4440" w:rsidRPr="00280661">
        <w:rPr>
          <w:sz w:val="20"/>
          <w:szCs w:val="20"/>
        </w:rPr>
        <w:t xml:space="preserve">Cost, quality, access, disparities, outcomes, health </w:t>
      </w:r>
      <w:r w:rsidR="005D3484">
        <w:rPr>
          <w:sz w:val="20"/>
          <w:szCs w:val="20"/>
        </w:rPr>
        <w:t>system</w:t>
      </w:r>
      <w:r w:rsidR="007A4440" w:rsidRPr="00280661">
        <w:rPr>
          <w:sz w:val="20"/>
          <w:szCs w:val="20"/>
        </w:rPr>
        <w:t xml:space="preserve"> aims, system, coordination, collaboration, fragmentation, patient, consumer, resident, client, health care settings, health care professionals,</w:t>
      </w:r>
      <w:r w:rsidR="000420CA" w:rsidRPr="00280661">
        <w:rPr>
          <w:sz w:val="20"/>
          <w:szCs w:val="20"/>
        </w:rPr>
        <w:t xml:space="preserve"> labor force, health care education, health car</w:t>
      </w:r>
      <w:r w:rsidR="0057224D" w:rsidRPr="00280661">
        <w:rPr>
          <w:sz w:val="20"/>
          <w:szCs w:val="20"/>
        </w:rPr>
        <w:t>e</w:t>
      </w:r>
      <w:r w:rsidR="000420CA" w:rsidRPr="00280661">
        <w:rPr>
          <w:sz w:val="20"/>
          <w:szCs w:val="20"/>
        </w:rPr>
        <w:t xml:space="preserve"> research, patient care, single-payer system, central governing authority, payers, insurance, risk, health care goods, government programs, vulnerable populations, Patient Protection and Affordable Care Act</w:t>
      </w:r>
      <w:r w:rsidR="003128C9">
        <w:rPr>
          <w:sz w:val="20"/>
          <w:szCs w:val="20"/>
        </w:rPr>
        <w:t xml:space="preserve"> (ACA)</w:t>
      </w:r>
      <w:r w:rsidR="000420CA" w:rsidRPr="00280661">
        <w:rPr>
          <w:sz w:val="20"/>
          <w:szCs w:val="20"/>
        </w:rPr>
        <w:t xml:space="preserve">, cost control, utilization, quality monitoring, </w:t>
      </w:r>
      <w:r w:rsidR="009247C1" w:rsidRPr="00280661">
        <w:rPr>
          <w:sz w:val="20"/>
          <w:szCs w:val="20"/>
        </w:rPr>
        <w:t>planning, reliability,</w:t>
      </w:r>
      <w:r w:rsidR="005D3484">
        <w:rPr>
          <w:sz w:val="20"/>
          <w:szCs w:val="20"/>
        </w:rPr>
        <w:t xml:space="preserve"> stakeholders, politics, policy</w:t>
      </w:r>
      <w:r w:rsidR="009247C1" w:rsidRPr="00280661">
        <w:rPr>
          <w:sz w:val="20"/>
          <w:szCs w:val="20"/>
        </w:rPr>
        <w:t>making, improvement</w:t>
      </w:r>
    </w:p>
    <w:p w14:paraId="64EE04E0" w14:textId="77777777" w:rsidR="009247C1" w:rsidRPr="00280661" w:rsidRDefault="009247C1" w:rsidP="009247C1">
      <w:pPr>
        <w:pStyle w:val="CommentText"/>
        <w:spacing w:before="60" w:after="60"/>
        <w:rPr>
          <w:sz w:val="20"/>
          <w:szCs w:val="20"/>
        </w:rPr>
      </w:pPr>
    </w:p>
    <w:p w14:paraId="4ACBF01B" w14:textId="4034BFD1" w:rsidR="007E76A9" w:rsidRPr="00280661" w:rsidRDefault="00EC5060" w:rsidP="00F42B32">
      <w:pPr>
        <w:pStyle w:val="Normal1"/>
        <w:widowControl w:val="0"/>
        <w:spacing w:before="60" w:after="60" w:line="240" w:lineRule="auto"/>
        <w:rPr>
          <w:sz w:val="20"/>
        </w:rPr>
      </w:pPr>
      <w:r w:rsidRPr="00280661">
        <w:rPr>
          <w:b/>
          <w:sz w:val="20"/>
        </w:rPr>
        <w:t>Competencies:</w:t>
      </w:r>
      <w:r w:rsidR="006A6A56" w:rsidRPr="00280661">
        <w:rPr>
          <w:b/>
          <w:sz w:val="20"/>
        </w:rPr>
        <w:t xml:space="preserve"> </w:t>
      </w:r>
    </w:p>
    <w:p w14:paraId="0CC70804" w14:textId="77777777" w:rsidR="007E76A9" w:rsidRPr="00280661" w:rsidRDefault="007E76A9" w:rsidP="00F42B32">
      <w:pPr>
        <w:pStyle w:val="Normal1"/>
        <w:widowControl w:val="0"/>
        <w:spacing w:before="60" w:after="60" w:line="240" w:lineRule="auto"/>
        <w:rPr>
          <w:sz w:val="20"/>
        </w:rPr>
      </w:pPr>
    </w:p>
    <w:tbl>
      <w:tblPr>
        <w:tblStyle w:val="a"/>
        <w:tblW w:w="8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0"/>
        <w:gridCol w:w="1710"/>
      </w:tblGrid>
      <w:tr w:rsidR="007D312A" w:rsidRPr="00280661" w14:paraId="5AEF8284" w14:textId="77777777" w:rsidTr="00F42B32">
        <w:tc>
          <w:tcPr>
            <w:tcW w:w="7120" w:type="dxa"/>
            <w:tcMar>
              <w:top w:w="100" w:type="dxa"/>
              <w:left w:w="100" w:type="dxa"/>
              <w:bottom w:w="100" w:type="dxa"/>
              <w:right w:w="100" w:type="dxa"/>
            </w:tcMar>
          </w:tcPr>
          <w:p w14:paraId="2124B6E6" w14:textId="77777777" w:rsidR="007D312A" w:rsidRPr="00280661" w:rsidRDefault="007D312A" w:rsidP="007D312A">
            <w:pPr>
              <w:rPr>
                <w:b/>
                <w:sz w:val="20"/>
              </w:rPr>
            </w:pPr>
            <w:r w:rsidRPr="00280661">
              <w:rPr>
                <w:b/>
                <w:sz w:val="20"/>
              </w:rPr>
              <w:t>Structure of the U.S. Health Care System</w:t>
            </w:r>
          </w:p>
          <w:p w14:paraId="4D66B310" w14:textId="188960B6" w:rsidR="007D312A" w:rsidRPr="00280661" w:rsidRDefault="007D312A" w:rsidP="007D312A">
            <w:pPr>
              <w:spacing w:before="60" w:after="60" w:line="240" w:lineRule="auto"/>
              <w:rPr>
                <w:b/>
                <w:sz w:val="20"/>
              </w:rPr>
            </w:pPr>
            <w:r w:rsidRPr="00280661">
              <w:rPr>
                <w:sz w:val="20"/>
              </w:rPr>
              <w:t>Analyze the structure of the U.S. health care system and its impact on health care delivery.</w:t>
            </w:r>
          </w:p>
        </w:tc>
        <w:tc>
          <w:tcPr>
            <w:tcW w:w="1710" w:type="dxa"/>
            <w:tcMar>
              <w:top w:w="100" w:type="dxa"/>
              <w:left w:w="100" w:type="dxa"/>
              <w:bottom w:w="100" w:type="dxa"/>
              <w:right w:w="100" w:type="dxa"/>
            </w:tcMar>
          </w:tcPr>
          <w:p w14:paraId="42C86E6B" w14:textId="77777777" w:rsidR="007D312A" w:rsidRPr="00280661" w:rsidRDefault="000B45F4" w:rsidP="00F42B32">
            <w:pPr>
              <w:pStyle w:val="Normal1"/>
              <w:widowControl w:val="0"/>
              <w:spacing w:before="60" w:after="60" w:line="240" w:lineRule="auto"/>
              <w:rPr>
                <w:sz w:val="20"/>
              </w:rPr>
            </w:pPr>
            <w:r w:rsidRPr="00280661">
              <w:rPr>
                <w:sz w:val="20"/>
              </w:rPr>
              <w:t>Beginning</w:t>
            </w:r>
          </w:p>
          <w:p w14:paraId="77F05B67" w14:textId="106ACA64" w:rsidR="000B45F4" w:rsidRPr="00280661" w:rsidRDefault="000B45F4" w:rsidP="00E93BE1">
            <w:pPr>
              <w:pStyle w:val="Normal1"/>
              <w:widowControl w:val="0"/>
              <w:spacing w:before="60" w:after="60" w:line="240" w:lineRule="auto"/>
              <w:rPr>
                <w:sz w:val="20"/>
              </w:rPr>
            </w:pPr>
          </w:p>
        </w:tc>
      </w:tr>
      <w:tr w:rsidR="007D312A" w:rsidRPr="00280661" w14:paraId="5A972F43" w14:textId="77777777" w:rsidTr="00F42B32">
        <w:tc>
          <w:tcPr>
            <w:tcW w:w="7120" w:type="dxa"/>
            <w:tcMar>
              <w:top w:w="100" w:type="dxa"/>
              <w:left w:w="100" w:type="dxa"/>
              <w:bottom w:w="100" w:type="dxa"/>
              <w:right w:w="100" w:type="dxa"/>
            </w:tcMar>
          </w:tcPr>
          <w:p w14:paraId="7854FED4" w14:textId="77777777" w:rsidR="007D312A" w:rsidRPr="00280661" w:rsidRDefault="007D312A" w:rsidP="007D312A">
            <w:pPr>
              <w:rPr>
                <w:b/>
                <w:sz w:val="20"/>
              </w:rPr>
            </w:pPr>
            <w:bookmarkStart w:id="1" w:name="OLE_LINK35"/>
            <w:bookmarkStart w:id="2" w:name="OLE_LINK36"/>
            <w:bookmarkStart w:id="3" w:name="OLE_LINK37"/>
            <w:r w:rsidRPr="00280661">
              <w:rPr>
                <w:b/>
                <w:sz w:val="20"/>
              </w:rPr>
              <w:t xml:space="preserve">Payment Mechanisms and Major Payers </w:t>
            </w:r>
          </w:p>
          <w:p w14:paraId="7BB0F2A4" w14:textId="6FC107D8" w:rsidR="007D312A" w:rsidRPr="00280661" w:rsidRDefault="007D312A" w:rsidP="007D312A">
            <w:pPr>
              <w:spacing w:before="60" w:after="60" w:line="240" w:lineRule="auto"/>
              <w:rPr>
                <w:b/>
                <w:sz w:val="20"/>
              </w:rPr>
            </w:pPr>
            <w:r w:rsidRPr="00280661">
              <w:rPr>
                <w:sz w:val="20"/>
              </w:rPr>
              <w:t>Analyze public and private sector financing and its impact on health care delivery.</w:t>
            </w:r>
            <w:bookmarkEnd w:id="1"/>
            <w:bookmarkEnd w:id="2"/>
            <w:bookmarkEnd w:id="3"/>
          </w:p>
        </w:tc>
        <w:tc>
          <w:tcPr>
            <w:tcW w:w="1710" w:type="dxa"/>
            <w:tcMar>
              <w:top w:w="100" w:type="dxa"/>
              <w:left w:w="100" w:type="dxa"/>
              <w:bottom w:w="100" w:type="dxa"/>
              <w:right w:w="100" w:type="dxa"/>
            </w:tcMar>
          </w:tcPr>
          <w:p w14:paraId="2A68D210" w14:textId="77777777" w:rsidR="000B45F4" w:rsidRPr="00280661" w:rsidRDefault="000B45F4" w:rsidP="000B45F4">
            <w:pPr>
              <w:pStyle w:val="Normal1"/>
              <w:widowControl w:val="0"/>
              <w:spacing w:before="60" w:after="60" w:line="240" w:lineRule="auto"/>
              <w:rPr>
                <w:sz w:val="20"/>
              </w:rPr>
            </w:pPr>
            <w:r w:rsidRPr="00280661">
              <w:rPr>
                <w:sz w:val="20"/>
              </w:rPr>
              <w:t>Beginning</w:t>
            </w:r>
          </w:p>
          <w:p w14:paraId="4E59802D" w14:textId="6BE31F83" w:rsidR="007D312A" w:rsidRPr="00280661" w:rsidRDefault="007D312A" w:rsidP="00F42B32">
            <w:pPr>
              <w:pStyle w:val="Normal1"/>
              <w:widowControl w:val="0"/>
              <w:spacing w:before="60" w:after="60" w:line="240" w:lineRule="auto"/>
              <w:rPr>
                <w:sz w:val="20"/>
              </w:rPr>
            </w:pPr>
          </w:p>
        </w:tc>
      </w:tr>
      <w:tr w:rsidR="00104063" w:rsidRPr="00280661" w14:paraId="4CCBF3D8" w14:textId="77777777" w:rsidTr="00F42B32">
        <w:tc>
          <w:tcPr>
            <w:tcW w:w="7120" w:type="dxa"/>
            <w:tcMar>
              <w:top w:w="100" w:type="dxa"/>
              <w:left w:w="100" w:type="dxa"/>
              <w:bottom w:w="100" w:type="dxa"/>
              <w:right w:w="100" w:type="dxa"/>
            </w:tcMar>
          </w:tcPr>
          <w:p w14:paraId="5C4470AF" w14:textId="229E5F7E" w:rsidR="00104063" w:rsidRPr="00280661" w:rsidRDefault="00104063" w:rsidP="00F42B32">
            <w:pPr>
              <w:spacing w:before="60" w:after="60" w:line="240" w:lineRule="auto"/>
              <w:rPr>
                <w:sz w:val="20"/>
              </w:rPr>
            </w:pPr>
            <w:r w:rsidRPr="00280661">
              <w:rPr>
                <w:b/>
                <w:sz w:val="20"/>
              </w:rPr>
              <w:t>Providers / Health</w:t>
            </w:r>
            <w:r w:rsidR="00710234" w:rsidRPr="00280661">
              <w:rPr>
                <w:b/>
                <w:sz w:val="20"/>
              </w:rPr>
              <w:t xml:space="preserve"> C</w:t>
            </w:r>
            <w:r w:rsidRPr="00280661">
              <w:rPr>
                <w:b/>
                <w:sz w:val="20"/>
              </w:rPr>
              <w:t>are Professionals and Settings</w:t>
            </w:r>
            <w:r w:rsidR="00F42B32" w:rsidRPr="00280661">
              <w:rPr>
                <w:b/>
                <w:sz w:val="20"/>
              </w:rPr>
              <w:t>:</w:t>
            </w:r>
            <w:r w:rsidRPr="00280661">
              <w:rPr>
                <w:b/>
                <w:sz w:val="20"/>
              </w:rPr>
              <w:t xml:space="preserve"> </w:t>
            </w:r>
            <w:r w:rsidRPr="00280661">
              <w:rPr>
                <w:sz w:val="20"/>
              </w:rPr>
              <w:t>Compare the characteristics of various groups of health</w:t>
            </w:r>
            <w:r w:rsidR="00710234" w:rsidRPr="00280661">
              <w:rPr>
                <w:sz w:val="20"/>
              </w:rPr>
              <w:t xml:space="preserve"> </w:t>
            </w:r>
            <w:r w:rsidRPr="00280661">
              <w:rPr>
                <w:sz w:val="20"/>
              </w:rPr>
              <w:t>care professionals and types of settings involved in health</w:t>
            </w:r>
            <w:r w:rsidR="00710234" w:rsidRPr="00280661">
              <w:rPr>
                <w:sz w:val="20"/>
              </w:rPr>
              <w:t xml:space="preserve"> </w:t>
            </w:r>
            <w:r w:rsidRPr="00280661">
              <w:rPr>
                <w:sz w:val="20"/>
              </w:rPr>
              <w:t>care delivery in the U.S.</w:t>
            </w:r>
          </w:p>
        </w:tc>
        <w:tc>
          <w:tcPr>
            <w:tcW w:w="1710" w:type="dxa"/>
            <w:tcMar>
              <w:top w:w="100" w:type="dxa"/>
              <w:left w:w="100" w:type="dxa"/>
              <w:bottom w:w="100" w:type="dxa"/>
              <w:right w:w="100" w:type="dxa"/>
            </w:tcMar>
          </w:tcPr>
          <w:p w14:paraId="640A4669" w14:textId="77777777" w:rsidR="00104063" w:rsidRPr="00280661" w:rsidRDefault="00104063" w:rsidP="00F42B32">
            <w:pPr>
              <w:pStyle w:val="Normal1"/>
              <w:widowControl w:val="0"/>
              <w:spacing w:before="60" w:after="60" w:line="240" w:lineRule="auto"/>
              <w:rPr>
                <w:sz w:val="20"/>
              </w:rPr>
            </w:pPr>
            <w:r w:rsidRPr="00280661">
              <w:rPr>
                <w:sz w:val="20"/>
              </w:rPr>
              <w:t>Beginning</w:t>
            </w:r>
          </w:p>
          <w:p w14:paraId="48A3BE65" w14:textId="77777777" w:rsidR="00104063" w:rsidRPr="00280661" w:rsidRDefault="00104063" w:rsidP="00F42B32">
            <w:pPr>
              <w:pStyle w:val="Normal1"/>
              <w:widowControl w:val="0"/>
              <w:spacing w:before="60" w:after="60" w:line="240" w:lineRule="auto"/>
              <w:rPr>
                <w:sz w:val="20"/>
              </w:rPr>
            </w:pPr>
          </w:p>
        </w:tc>
      </w:tr>
      <w:tr w:rsidR="00EC5060" w:rsidRPr="00280661" w14:paraId="668B52F0" w14:textId="77777777" w:rsidTr="00F42B32">
        <w:tc>
          <w:tcPr>
            <w:tcW w:w="7120" w:type="dxa"/>
            <w:tcMar>
              <w:top w:w="100" w:type="dxa"/>
              <w:left w:w="100" w:type="dxa"/>
              <w:bottom w:w="100" w:type="dxa"/>
              <w:right w:w="100" w:type="dxa"/>
            </w:tcMar>
          </w:tcPr>
          <w:p w14:paraId="4A8B2A83" w14:textId="77777777" w:rsidR="00EC5060" w:rsidRPr="00280661" w:rsidRDefault="00EC5060" w:rsidP="00F42B32">
            <w:pPr>
              <w:pStyle w:val="Normal1"/>
              <w:widowControl w:val="0"/>
              <w:spacing w:before="60" w:after="60" w:line="240" w:lineRule="auto"/>
              <w:rPr>
                <w:sz w:val="20"/>
              </w:rPr>
            </w:pPr>
            <w:r w:rsidRPr="00280661">
              <w:rPr>
                <w:b/>
                <w:sz w:val="20"/>
              </w:rPr>
              <w:t xml:space="preserve">Stakeholder Interests and Relationships: </w:t>
            </w:r>
            <w:r w:rsidRPr="00280661">
              <w:rPr>
                <w:sz w:val="20"/>
              </w:rPr>
              <w:t>Analyze stakeholder interests and relationships, and the influence of these on health care delivery.</w:t>
            </w:r>
          </w:p>
        </w:tc>
        <w:tc>
          <w:tcPr>
            <w:tcW w:w="1710" w:type="dxa"/>
            <w:tcMar>
              <w:top w:w="100" w:type="dxa"/>
              <w:left w:w="100" w:type="dxa"/>
              <w:bottom w:w="100" w:type="dxa"/>
              <w:right w:w="100" w:type="dxa"/>
            </w:tcMar>
          </w:tcPr>
          <w:p w14:paraId="725166CF" w14:textId="77777777" w:rsidR="00EC5060" w:rsidRPr="00280661" w:rsidRDefault="00EC5060" w:rsidP="00F42B32">
            <w:pPr>
              <w:pStyle w:val="Normal1"/>
              <w:widowControl w:val="0"/>
              <w:spacing w:before="60" w:after="60" w:line="240" w:lineRule="auto"/>
              <w:rPr>
                <w:sz w:val="20"/>
              </w:rPr>
            </w:pPr>
            <w:r w:rsidRPr="00280661">
              <w:rPr>
                <w:sz w:val="20"/>
              </w:rPr>
              <w:t>Beginning</w:t>
            </w:r>
          </w:p>
          <w:p w14:paraId="57EAD21C" w14:textId="0C054F86" w:rsidR="003B1F3C" w:rsidRPr="00280661" w:rsidRDefault="003B1F3C" w:rsidP="00F42B32">
            <w:pPr>
              <w:pStyle w:val="Normal1"/>
              <w:widowControl w:val="0"/>
              <w:spacing w:before="60" w:after="60" w:line="240" w:lineRule="auto"/>
              <w:rPr>
                <w:sz w:val="20"/>
              </w:rPr>
            </w:pPr>
          </w:p>
        </w:tc>
      </w:tr>
      <w:tr w:rsidR="000B45F4" w:rsidRPr="00280661" w14:paraId="662B292F" w14:textId="77777777" w:rsidTr="00F42B32">
        <w:tc>
          <w:tcPr>
            <w:tcW w:w="7120" w:type="dxa"/>
            <w:tcMar>
              <w:top w:w="100" w:type="dxa"/>
              <w:left w:w="100" w:type="dxa"/>
              <w:bottom w:w="100" w:type="dxa"/>
              <w:right w:w="100" w:type="dxa"/>
            </w:tcMar>
          </w:tcPr>
          <w:p w14:paraId="1F8147B7" w14:textId="77777777" w:rsidR="000B45F4" w:rsidRPr="00280661" w:rsidRDefault="000B45F4" w:rsidP="000B45F4">
            <w:pPr>
              <w:rPr>
                <w:b/>
                <w:sz w:val="20"/>
              </w:rPr>
            </w:pPr>
            <w:bookmarkStart w:id="4" w:name="OLE_LINK7"/>
            <w:bookmarkStart w:id="5" w:name="OLE_LINK8"/>
            <w:bookmarkStart w:id="6" w:name="OLE_LINK43"/>
            <w:r w:rsidRPr="00280661">
              <w:rPr>
                <w:b/>
                <w:sz w:val="20"/>
              </w:rPr>
              <w:t xml:space="preserve">Cost, Quality, and Access </w:t>
            </w:r>
          </w:p>
          <w:p w14:paraId="128E17F3" w14:textId="3DA90BED" w:rsidR="000B45F4" w:rsidRPr="00280661" w:rsidRDefault="000B45F4" w:rsidP="000B45F4">
            <w:pPr>
              <w:spacing w:before="60" w:after="60" w:line="240" w:lineRule="auto"/>
              <w:rPr>
                <w:b/>
                <w:sz w:val="20"/>
              </w:rPr>
            </w:pPr>
            <w:r w:rsidRPr="00280661">
              <w:rPr>
                <w:sz w:val="20"/>
              </w:rPr>
              <w:t>Analyze the impact of cost, quality, and access on health care delivery.</w:t>
            </w:r>
            <w:bookmarkEnd w:id="4"/>
            <w:bookmarkEnd w:id="5"/>
            <w:bookmarkEnd w:id="6"/>
          </w:p>
        </w:tc>
        <w:tc>
          <w:tcPr>
            <w:tcW w:w="1710" w:type="dxa"/>
            <w:tcMar>
              <w:top w:w="100" w:type="dxa"/>
              <w:left w:w="100" w:type="dxa"/>
              <w:bottom w:w="100" w:type="dxa"/>
              <w:right w:w="100" w:type="dxa"/>
            </w:tcMar>
          </w:tcPr>
          <w:p w14:paraId="21BEEDA1" w14:textId="77777777" w:rsidR="000B45F4" w:rsidRPr="00280661" w:rsidRDefault="000B45F4" w:rsidP="000B45F4">
            <w:pPr>
              <w:pStyle w:val="Normal1"/>
              <w:widowControl w:val="0"/>
              <w:spacing w:before="60" w:after="60" w:line="240" w:lineRule="auto"/>
              <w:rPr>
                <w:sz w:val="20"/>
              </w:rPr>
            </w:pPr>
            <w:r w:rsidRPr="00280661">
              <w:rPr>
                <w:sz w:val="20"/>
              </w:rPr>
              <w:t>Beginning</w:t>
            </w:r>
          </w:p>
          <w:p w14:paraId="70396D83" w14:textId="033CE5D8" w:rsidR="000B45F4" w:rsidRPr="00280661" w:rsidRDefault="000B45F4" w:rsidP="00F42B32">
            <w:pPr>
              <w:pStyle w:val="Normal1"/>
              <w:widowControl w:val="0"/>
              <w:spacing w:before="60" w:after="60" w:line="240" w:lineRule="auto"/>
              <w:rPr>
                <w:sz w:val="20"/>
              </w:rPr>
            </w:pPr>
          </w:p>
        </w:tc>
      </w:tr>
      <w:tr w:rsidR="000B45F4" w:rsidRPr="00280661" w14:paraId="569264A7" w14:textId="77777777" w:rsidTr="00F42B32">
        <w:tc>
          <w:tcPr>
            <w:tcW w:w="7120" w:type="dxa"/>
            <w:tcMar>
              <w:top w:w="100" w:type="dxa"/>
              <w:left w:w="100" w:type="dxa"/>
              <w:bottom w:w="100" w:type="dxa"/>
              <w:right w:w="100" w:type="dxa"/>
            </w:tcMar>
          </w:tcPr>
          <w:p w14:paraId="659D518C" w14:textId="77777777" w:rsidR="000B45F4" w:rsidRPr="00280661" w:rsidRDefault="000B45F4" w:rsidP="000B45F4">
            <w:pPr>
              <w:rPr>
                <w:b/>
                <w:sz w:val="20"/>
              </w:rPr>
            </w:pPr>
            <w:bookmarkStart w:id="7" w:name="OLE_LINK9"/>
            <w:bookmarkStart w:id="8" w:name="OLE_LINK10"/>
            <w:bookmarkStart w:id="9" w:name="OLE_LINK44"/>
            <w:r w:rsidRPr="00280661">
              <w:rPr>
                <w:b/>
                <w:sz w:val="20"/>
              </w:rPr>
              <w:t>Government Role</w:t>
            </w:r>
          </w:p>
          <w:p w14:paraId="5122139A" w14:textId="5F4E552E" w:rsidR="000B45F4" w:rsidRPr="00280661" w:rsidRDefault="000B45F4" w:rsidP="000B45F4">
            <w:pPr>
              <w:rPr>
                <w:b/>
                <w:sz w:val="20"/>
              </w:rPr>
            </w:pPr>
            <w:r w:rsidRPr="00280661">
              <w:rPr>
                <w:sz w:val="20"/>
              </w:rPr>
              <w:t>Analyze the role of the government in the delivery of health care in the U.S.</w:t>
            </w:r>
            <w:bookmarkEnd w:id="7"/>
            <w:bookmarkEnd w:id="8"/>
            <w:bookmarkEnd w:id="9"/>
          </w:p>
        </w:tc>
        <w:tc>
          <w:tcPr>
            <w:tcW w:w="1710" w:type="dxa"/>
            <w:tcMar>
              <w:top w:w="100" w:type="dxa"/>
              <w:left w:w="100" w:type="dxa"/>
              <w:bottom w:w="100" w:type="dxa"/>
              <w:right w:w="100" w:type="dxa"/>
            </w:tcMar>
          </w:tcPr>
          <w:p w14:paraId="34AEEB04" w14:textId="77777777" w:rsidR="000B45F4" w:rsidRPr="00280661" w:rsidRDefault="000B45F4" w:rsidP="000B45F4">
            <w:pPr>
              <w:pStyle w:val="Normal1"/>
              <w:widowControl w:val="0"/>
              <w:spacing w:before="60" w:after="60" w:line="240" w:lineRule="auto"/>
              <w:rPr>
                <w:sz w:val="20"/>
              </w:rPr>
            </w:pPr>
            <w:r w:rsidRPr="00280661">
              <w:rPr>
                <w:sz w:val="20"/>
              </w:rPr>
              <w:t>Beginning</w:t>
            </w:r>
          </w:p>
          <w:p w14:paraId="2356DE14" w14:textId="77777777" w:rsidR="000B45F4" w:rsidRPr="00280661" w:rsidRDefault="000B45F4" w:rsidP="00F42B32">
            <w:pPr>
              <w:pStyle w:val="Normal1"/>
              <w:widowControl w:val="0"/>
              <w:spacing w:before="60" w:after="60" w:line="240" w:lineRule="auto"/>
              <w:rPr>
                <w:sz w:val="20"/>
              </w:rPr>
            </w:pPr>
          </w:p>
        </w:tc>
      </w:tr>
      <w:tr w:rsidR="00104063" w:rsidRPr="00280661" w14:paraId="3827476A" w14:textId="77777777" w:rsidTr="00F42B32">
        <w:tc>
          <w:tcPr>
            <w:tcW w:w="7120" w:type="dxa"/>
            <w:tcMar>
              <w:top w:w="100" w:type="dxa"/>
              <w:left w:w="100" w:type="dxa"/>
              <w:bottom w:w="100" w:type="dxa"/>
              <w:right w:w="100" w:type="dxa"/>
            </w:tcMar>
          </w:tcPr>
          <w:p w14:paraId="12D98787" w14:textId="77777777" w:rsidR="000B45F4" w:rsidRPr="00280661" w:rsidRDefault="000B45F4" w:rsidP="000B45F4">
            <w:pPr>
              <w:autoSpaceDE w:val="0"/>
              <w:autoSpaceDN w:val="0"/>
              <w:adjustRightInd w:val="0"/>
              <w:rPr>
                <w:sz w:val="20"/>
              </w:rPr>
            </w:pPr>
            <w:bookmarkStart w:id="10" w:name="OLE_LINK49"/>
            <w:bookmarkStart w:id="11" w:name="OLE_LINK50"/>
            <w:r w:rsidRPr="00280661">
              <w:rPr>
                <w:b/>
                <w:sz w:val="20"/>
              </w:rPr>
              <w:t>Policy Implications for Cost, Quality, and Access</w:t>
            </w:r>
          </w:p>
          <w:p w14:paraId="0EA32B96" w14:textId="3E310343" w:rsidR="00104063" w:rsidRPr="00280661" w:rsidRDefault="000B45F4" w:rsidP="000B45F4">
            <w:pPr>
              <w:spacing w:before="60" w:after="60" w:line="240" w:lineRule="auto"/>
              <w:rPr>
                <w:b/>
                <w:sz w:val="20"/>
              </w:rPr>
            </w:pPr>
            <w:r w:rsidRPr="00280661">
              <w:rPr>
                <w:sz w:val="20"/>
              </w:rPr>
              <w:lastRenderedPageBreak/>
              <w:t>Analyze the impact of policies on cost, quality, and access in health care.</w:t>
            </w:r>
            <w:bookmarkEnd w:id="10"/>
            <w:bookmarkEnd w:id="11"/>
          </w:p>
        </w:tc>
        <w:tc>
          <w:tcPr>
            <w:tcW w:w="1710" w:type="dxa"/>
            <w:tcMar>
              <w:top w:w="100" w:type="dxa"/>
              <w:left w:w="100" w:type="dxa"/>
              <w:bottom w:w="100" w:type="dxa"/>
              <w:right w:w="100" w:type="dxa"/>
            </w:tcMar>
          </w:tcPr>
          <w:p w14:paraId="793C0E78" w14:textId="77777777" w:rsidR="00104063" w:rsidRPr="00280661" w:rsidRDefault="00104063" w:rsidP="00F42B32">
            <w:pPr>
              <w:pStyle w:val="Normal1"/>
              <w:widowControl w:val="0"/>
              <w:spacing w:before="60" w:after="60" w:line="240" w:lineRule="auto"/>
              <w:rPr>
                <w:sz w:val="20"/>
              </w:rPr>
            </w:pPr>
            <w:r w:rsidRPr="00280661">
              <w:rPr>
                <w:sz w:val="20"/>
              </w:rPr>
              <w:lastRenderedPageBreak/>
              <w:t>Beginning</w:t>
            </w:r>
          </w:p>
          <w:p w14:paraId="24CBC3E7" w14:textId="77777777" w:rsidR="00104063" w:rsidRPr="00280661" w:rsidRDefault="00104063" w:rsidP="00F42B32">
            <w:pPr>
              <w:pStyle w:val="Normal1"/>
              <w:widowControl w:val="0"/>
              <w:spacing w:before="60" w:after="60" w:line="240" w:lineRule="auto"/>
              <w:rPr>
                <w:sz w:val="20"/>
              </w:rPr>
            </w:pPr>
          </w:p>
        </w:tc>
      </w:tr>
      <w:tr w:rsidR="00EC5060" w:rsidRPr="00280661" w14:paraId="33586959" w14:textId="77777777" w:rsidTr="00F42B32">
        <w:tc>
          <w:tcPr>
            <w:tcW w:w="7120" w:type="dxa"/>
            <w:tcMar>
              <w:top w:w="100" w:type="dxa"/>
              <w:left w:w="100" w:type="dxa"/>
              <w:bottom w:w="100" w:type="dxa"/>
              <w:right w:w="100" w:type="dxa"/>
            </w:tcMar>
          </w:tcPr>
          <w:p w14:paraId="6384C51E" w14:textId="77777777" w:rsidR="000B45F4" w:rsidRPr="00280661" w:rsidRDefault="000B45F4" w:rsidP="000B45F4">
            <w:pPr>
              <w:rPr>
                <w:b/>
                <w:sz w:val="20"/>
              </w:rPr>
            </w:pPr>
            <w:bookmarkStart w:id="12" w:name="OLE_LINK21"/>
            <w:bookmarkStart w:id="13" w:name="OLE_LINK22"/>
            <w:bookmarkStart w:id="14" w:name="OLE_LINK53"/>
            <w:r w:rsidRPr="00280661">
              <w:rPr>
                <w:b/>
                <w:sz w:val="20"/>
              </w:rPr>
              <w:lastRenderedPageBreak/>
              <w:t>Economics</w:t>
            </w:r>
          </w:p>
          <w:p w14:paraId="09F9A811" w14:textId="778B04DC" w:rsidR="00EC5060" w:rsidRPr="00280661" w:rsidRDefault="000B45F4" w:rsidP="000B45F4">
            <w:pPr>
              <w:pStyle w:val="Normal1"/>
              <w:widowControl w:val="0"/>
              <w:spacing w:before="60" w:after="60" w:line="240" w:lineRule="auto"/>
              <w:rPr>
                <w:sz w:val="20"/>
              </w:rPr>
            </w:pPr>
            <w:r w:rsidRPr="00280661">
              <w:rPr>
                <w:sz w:val="20"/>
              </w:rPr>
              <w:t>Analyze</w:t>
            </w:r>
            <w:r w:rsidRPr="00280661">
              <w:rPr>
                <w:b/>
                <w:sz w:val="20"/>
              </w:rPr>
              <w:t xml:space="preserve"> </w:t>
            </w:r>
            <w:r w:rsidRPr="00280661">
              <w:rPr>
                <w:sz w:val="20"/>
              </w:rPr>
              <w:t>economic dimensions of health care.</w:t>
            </w:r>
            <w:bookmarkEnd w:id="12"/>
            <w:bookmarkEnd w:id="13"/>
            <w:bookmarkEnd w:id="14"/>
          </w:p>
        </w:tc>
        <w:tc>
          <w:tcPr>
            <w:tcW w:w="1710" w:type="dxa"/>
            <w:tcMar>
              <w:top w:w="100" w:type="dxa"/>
              <w:left w:w="100" w:type="dxa"/>
              <w:bottom w:w="100" w:type="dxa"/>
              <w:right w:w="100" w:type="dxa"/>
            </w:tcMar>
          </w:tcPr>
          <w:p w14:paraId="49B156B6" w14:textId="77777777" w:rsidR="00EC5060" w:rsidRPr="00280661" w:rsidRDefault="00EC5060" w:rsidP="00F42B32">
            <w:pPr>
              <w:pStyle w:val="Normal1"/>
              <w:widowControl w:val="0"/>
              <w:spacing w:before="60" w:after="60" w:line="240" w:lineRule="auto"/>
              <w:rPr>
                <w:sz w:val="20"/>
              </w:rPr>
            </w:pPr>
            <w:r w:rsidRPr="00280661">
              <w:rPr>
                <w:sz w:val="20"/>
              </w:rPr>
              <w:t>Beginning</w:t>
            </w:r>
          </w:p>
        </w:tc>
      </w:tr>
    </w:tbl>
    <w:p w14:paraId="59689699" w14:textId="77777777" w:rsidR="007E76A9" w:rsidRPr="00280661" w:rsidRDefault="007E76A9" w:rsidP="00F42B32">
      <w:pPr>
        <w:pStyle w:val="Normal1"/>
        <w:widowControl w:val="0"/>
        <w:spacing w:before="60" w:after="60" w:line="240" w:lineRule="auto"/>
        <w:rPr>
          <w:sz w:val="20"/>
        </w:rPr>
      </w:pPr>
    </w:p>
    <w:p w14:paraId="1C665CA7" w14:textId="77777777" w:rsidR="007E76A9" w:rsidRPr="00280661" w:rsidRDefault="00EC5060" w:rsidP="00F42B32">
      <w:pPr>
        <w:pStyle w:val="Normal1"/>
        <w:widowControl w:val="0"/>
        <w:spacing w:before="60" w:after="60" w:line="240" w:lineRule="auto"/>
        <w:rPr>
          <w:sz w:val="20"/>
        </w:rPr>
      </w:pPr>
      <w:r w:rsidRPr="00280661">
        <w:rPr>
          <w:b/>
          <w:sz w:val="20"/>
        </w:rPr>
        <w:t>Learning Objectives:</w:t>
      </w:r>
    </w:p>
    <w:p w14:paraId="23069C2B" w14:textId="77777777" w:rsidR="00C73209" w:rsidRPr="00280661" w:rsidRDefault="00C73209" w:rsidP="00C73209">
      <w:pPr>
        <w:spacing w:line="240" w:lineRule="auto"/>
        <w:rPr>
          <w:rFonts w:eastAsia="Times New Roman"/>
          <w:color w:val="auto"/>
          <w:sz w:val="20"/>
        </w:rPr>
      </w:pPr>
    </w:p>
    <w:p w14:paraId="15D0D02C" w14:textId="697C6910" w:rsidR="00C73209" w:rsidRPr="00280661" w:rsidRDefault="00FF4239" w:rsidP="00C73209">
      <w:pPr>
        <w:pStyle w:val="ListParagraph"/>
        <w:numPr>
          <w:ilvl w:val="0"/>
          <w:numId w:val="11"/>
        </w:numPr>
        <w:textAlignment w:val="baseline"/>
        <w:rPr>
          <w:rFonts w:ascii="Arial" w:hAnsi="Arial" w:cs="Arial"/>
          <w:sz w:val="20"/>
          <w:szCs w:val="20"/>
        </w:rPr>
      </w:pPr>
      <w:r>
        <w:rPr>
          <w:rFonts w:ascii="Arial" w:hAnsi="Arial" w:cs="Arial"/>
          <w:sz w:val="20"/>
          <w:szCs w:val="20"/>
        </w:rPr>
        <w:t>Evaluate achievement of health care delivery system</w:t>
      </w:r>
      <w:r w:rsidR="00C73209" w:rsidRPr="00280661">
        <w:rPr>
          <w:rFonts w:ascii="Arial" w:hAnsi="Arial" w:cs="Arial"/>
          <w:sz w:val="20"/>
          <w:szCs w:val="20"/>
        </w:rPr>
        <w:t xml:space="preserve"> aims </w:t>
      </w:r>
    </w:p>
    <w:p w14:paraId="4CD6A0B9" w14:textId="77777777" w:rsidR="00C73209" w:rsidRPr="00280661" w:rsidRDefault="00C73209" w:rsidP="00C73209">
      <w:pPr>
        <w:pStyle w:val="ListParagraph"/>
        <w:numPr>
          <w:ilvl w:val="0"/>
          <w:numId w:val="11"/>
        </w:numPr>
        <w:textAlignment w:val="baseline"/>
        <w:rPr>
          <w:rFonts w:ascii="Arial" w:hAnsi="Arial" w:cs="Arial"/>
          <w:sz w:val="20"/>
          <w:szCs w:val="20"/>
        </w:rPr>
      </w:pPr>
      <w:r w:rsidRPr="00280661">
        <w:rPr>
          <w:rFonts w:ascii="Arial" w:hAnsi="Arial" w:cs="Arial"/>
          <w:sz w:val="20"/>
          <w:szCs w:val="20"/>
        </w:rPr>
        <w:t>Analyze the structure and components of the U.S. health care delivery system</w:t>
      </w:r>
    </w:p>
    <w:p w14:paraId="60E0B6F1" w14:textId="7E2508AB" w:rsidR="00C73209" w:rsidRPr="00280661" w:rsidRDefault="00C73209" w:rsidP="00C73209">
      <w:pPr>
        <w:pStyle w:val="ListParagraph"/>
        <w:numPr>
          <w:ilvl w:val="0"/>
          <w:numId w:val="11"/>
        </w:numPr>
        <w:textAlignment w:val="baseline"/>
        <w:rPr>
          <w:rFonts w:ascii="Arial" w:hAnsi="Arial" w:cs="Arial"/>
          <w:sz w:val="20"/>
          <w:szCs w:val="20"/>
        </w:rPr>
      </w:pPr>
      <w:r w:rsidRPr="00280661">
        <w:rPr>
          <w:rFonts w:ascii="Arial" w:hAnsi="Arial" w:cs="Arial"/>
          <w:sz w:val="20"/>
          <w:szCs w:val="20"/>
        </w:rPr>
        <w:t xml:space="preserve">Analyze </w:t>
      </w:r>
      <w:r w:rsidR="00D638D9">
        <w:rPr>
          <w:rFonts w:ascii="Arial" w:hAnsi="Arial" w:cs="Arial"/>
          <w:sz w:val="20"/>
          <w:szCs w:val="20"/>
        </w:rPr>
        <w:t>access to</w:t>
      </w:r>
      <w:r w:rsidRPr="00280661">
        <w:rPr>
          <w:rFonts w:ascii="Arial" w:hAnsi="Arial" w:cs="Arial"/>
          <w:sz w:val="20"/>
          <w:szCs w:val="20"/>
        </w:rPr>
        <w:t xml:space="preserve"> health services in the United States</w:t>
      </w:r>
    </w:p>
    <w:p w14:paraId="02B27F9D" w14:textId="77777777" w:rsidR="00C73209" w:rsidRDefault="00C73209" w:rsidP="00C73209">
      <w:pPr>
        <w:pStyle w:val="ListParagraph"/>
        <w:numPr>
          <w:ilvl w:val="0"/>
          <w:numId w:val="11"/>
        </w:numPr>
        <w:textAlignment w:val="baseline"/>
        <w:rPr>
          <w:rFonts w:ascii="Arial" w:hAnsi="Arial" w:cs="Arial"/>
          <w:sz w:val="20"/>
          <w:szCs w:val="20"/>
        </w:rPr>
      </w:pPr>
      <w:r w:rsidRPr="00280661">
        <w:rPr>
          <w:rFonts w:ascii="Arial" w:hAnsi="Arial" w:cs="Arial"/>
          <w:sz w:val="20"/>
          <w:szCs w:val="20"/>
        </w:rPr>
        <w:t>Analyze the impact of payment structures on health care delivery</w:t>
      </w:r>
    </w:p>
    <w:p w14:paraId="1116BBB5" w14:textId="302BC3A8" w:rsidR="00A53EA5" w:rsidRPr="00280661" w:rsidRDefault="00A53EA5" w:rsidP="00C73209">
      <w:pPr>
        <w:pStyle w:val="ListParagraph"/>
        <w:numPr>
          <w:ilvl w:val="0"/>
          <w:numId w:val="11"/>
        </w:numPr>
        <w:textAlignment w:val="baseline"/>
        <w:rPr>
          <w:rFonts w:ascii="Arial" w:hAnsi="Arial" w:cs="Arial"/>
          <w:sz w:val="20"/>
          <w:szCs w:val="20"/>
        </w:rPr>
      </w:pPr>
      <w:r>
        <w:rPr>
          <w:rFonts w:ascii="Arial" w:hAnsi="Arial" w:cs="Arial"/>
          <w:sz w:val="20"/>
          <w:szCs w:val="20"/>
        </w:rPr>
        <w:t>Analyze the need for reliable quality in health care</w:t>
      </w:r>
    </w:p>
    <w:p w14:paraId="14D66562" w14:textId="253613E3" w:rsidR="00C73209" w:rsidRPr="00280661" w:rsidRDefault="00D638D9" w:rsidP="00C73209">
      <w:pPr>
        <w:pStyle w:val="ListParagraph"/>
        <w:numPr>
          <w:ilvl w:val="0"/>
          <w:numId w:val="11"/>
        </w:numPr>
        <w:textAlignment w:val="baseline"/>
        <w:rPr>
          <w:rFonts w:ascii="Arial" w:hAnsi="Arial" w:cs="Arial"/>
          <w:sz w:val="20"/>
          <w:szCs w:val="20"/>
        </w:rPr>
      </w:pPr>
      <w:r>
        <w:rPr>
          <w:rFonts w:ascii="Arial" w:hAnsi="Arial" w:cs="Arial"/>
          <w:sz w:val="20"/>
          <w:szCs w:val="20"/>
        </w:rPr>
        <w:t>Synthesize</w:t>
      </w:r>
      <w:r w:rsidR="00C73209" w:rsidRPr="00280661">
        <w:rPr>
          <w:rFonts w:ascii="Arial" w:hAnsi="Arial" w:cs="Arial"/>
          <w:sz w:val="20"/>
          <w:szCs w:val="20"/>
        </w:rPr>
        <w:t xml:space="preserve"> major challenges in the U.S. health care delivery system</w:t>
      </w:r>
    </w:p>
    <w:p w14:paraId="7FFC0EAE" w14:textId="0B084A7E" w:rsidR="00C73209" w:rsidRPr="00280661" w:rsidRDefault="00D638D9" w:rsidP="00C73209">
      <w:pPr>
        <w:pStyle w:val="ListParagraph"/>
        <w:numPr>
          <w:ilvl w:val="0"/>
          <w:numId w:val="11"/>
        </w:numPr>
        <w:textAlignment w:val="baseline"/>
        <w:rPr>
          <w:rFonts w:ascii="Arial" w:hAnsi="Arial" w:cs="Arial"/>
          <w:sz w:val="20"/>
          <w:szCs w:val="20"/>
        </w:rPr>
      </w:pPr>
      <w:r>
        <w:rPr>
          <w:rFonts w:ascii="Arial" w:hAnsi="Arial" w:cs="Arial"/>
          <w:sz w:val="20"/>
          <w:szCs w:val="20"/>
        </w:rPr>
        <w:t>Evaluate</w:t>
      </w:r>
      <w:r w:rsidR="00C73209" w:rsidRPr="00280661">
        <w:rPr>
          <w:rFonts w:ascii="Arial" w:hAnsi="Arial" w:cs="Arial"/>
          <w:sz w:val="20"/>
          <w:szCs w:val="20"/>
        </w:rPr>
        <w:t xml:space="preserve"> the need for health care reform in the United States</w:t>
      </w:r>
    </w:p>
    <w:p w14:paraId="12298C5B" w14:textId="77777777" w:rsidR="00C73209" w:rsidRPr="00280661" w:rsidRDefault="00C73209" w:rsidP="00C73209">
      <w:pPr>
        <w:spacing w:line="240" w:lineRule="auto"/>
        <w:rPr>
          <w:rFonts w:eastAsia="Times New Roman"/>
          <w:color w:val="auto"/>
          <w:sz w:val="20"/>
        </w:rPr>
      </w:pPr>
    </w:p>
    <w:p w14:paraId="0A428EFD" w14:textId="77777777" w:rsidR="007E76A9" w:rsidRPr="00280661" w:rsidRDefault="007E76A9" w:rsidP="00F42B32">
      <w:pPr>
        <w:pStyle w:val="Normal1"/>
        <w:widowControl w:val="0"/>
        <w:spacing w:before="60" w:after="60" w:line="240" w:lineRule="auto"/>
        <w:contextualSpacing/>
        <w:rPr>
          <w:sz w:val="20"/>
        </w:rPr>
      </w:pPr>
    </w:p>
    <w:p w14:paraId="5050A85A" w14:textId="7BFDE539" w:rsidR="0057224D" w:rsidRPr="000423EA" w:rsidRDefault="00EC5060" w:rsidP="000423EA">
      <w:pPr>
        <w:pStyle w:val="Normal1"/>
        <w:widowControl w:val="0"/>
        <w:spacing w:before="60" w:after="60" w:line="240" w:lineRule="auto"/>
        <w:rPr>
          <w:sz w:val="20"/>
        </w:rPr>
      </w:pPr>
      <w:r w:rsidRPr="00280661">
        <w:rPr>
          <w:b/>
          <w:sz w:val="20"/>
        </w:rPr>
        <w:t>Assessments:</w:t>
      </w:r>
    </w:p>
    <w:p w14:paraId="102F3630" w14:textId="77777777" w:rsidR="0057224D" w:rsidRPr="00280661" w:rsidRDefault="0057224D" w:rsidP="0057224D">
      <w:pPr>
        <w:pStyle w:val="CommentText"/>
        <w:rPr>
          <w:sz w:val="20"/>
          <w:szCs w:val="20"/>
        </w:rPr>
      </w:pPr>
    </w:p>
    <w:p w14:paraId="19590BAE" w14:textId="03BDCEFB" w:rsidR="006A6A56" w:rsidRPr="00131E90" w:rsidRDefault="00280661" w:rsidP="005D3484">
      <w:pPr>
        <w:pStyle w:val="Normal1"/>
        <w:widowControl w:val="0"/>
        <w:numPr>
          <w:ilvl w:val="0"/>
          <w:numId w:val="2"/>
        </w:numPr>
        <w:spacing w:before="60" w:after="60" w:line="240" w:lineRule="auto"/>
        <w:ind w:left="360" w:hanging="360"/>
        <w:contextualSpacing/>
        <w:rPr>
          <w:sz w:val="20"/>
        </w:rPr>
      </w:pPr>
      <w:r w:rsidRPr="00131E90">
        <w:rPr>
          <w:sz w:val="20"/>
        </w:rPr>
        <w:t>Discussion</w:t>
      </w:r>
      <w:r w:rsidR="005D3484" w:rsidRPr="00131E90">
        <w:rPr>
          <w:sz w:val="20"/>
        </w:rPr>
        <w:t xml:space="preserve"> Topic</w:t>
      </w:r>
      <w:r w:rsidRPr="00131E90">
        <w:rPr>
          <w:sz w:val="20"/>
        </w:rPr>
        <w:t>:</w:t>
      </w:r>
      <w:r w:rsidR="00E93BE1" w:rsidRPr="00131E90">
        <w:rPr>
          <w:sz w:val="20"/>
        </w:rPr>
        <w:t xml:space="preserve"> </w:t>
      </w:r>
      <w:r w:rsidR="006E5856" w:rsidRPr="00131E90">
        <w:rPr>
          <w:sz w:val="20"/>
        </w:rPr>
        <w:t xml:space="preserve">Achievement of Health System </w:t>
      </w:r>
      <w:r w:rsidR="003128C9" w:rsidRPr="00131E90">
        <w:rPr>
          <w:sz w:val="20"/>
        </w:rPr>
        <w:t xml:space="preserve">Aims </w:t>
      </w:r>
      <w:r w:rsidR="00E93BE1" w:rsidRPr="00131E90">
        <w:rPr>
          <w:sz w:val="20"/>
        </w:rPr>
        <w:t>(LO</w:t>
      </w:r>
      <w:r w:rsidR="00772DE4" w:rsidRPr="00131E90">
        <w:rPr>
          <w:sz w:val="20"/>
        </w:rPr>
        <w:t>1</w:t>
      </w:r>
      <w:r w:rsidR="003150BD" w:rsidRPr="00131E90">
        <w:rPr>
          <w:sz w:val="20"/>
        </w:rPr>
        <w:t>, LO3</w:t>
      </w:r>
      <w:r w:rsidR="00772DE4" w:rsidRPr="00131E90">
        <w:rPr>
          <w:sz w:val="20"/>
        </w:rPr>
        <w:t xml:space="preserve">, </w:t>
      </w:r>
      <w:r w:rsidR="003150BD" w:rsidRPr="00131E90">
        <w:rPr>
          <w:sz w:val="20"/>
        </w:rPr>
        <w:t>LO4, LO5</w:t>
      </w:r>
      <w:r w:rsidR="00772DE4" w:rsidRPr="00131E90">
        <w:rPr>
          <w:sz w:val="20"/>
        </w:rPr>
        <w:t>)</w:t>
      </w:r>
      <w:r w:rsidR="00131E90" w:rsidRPr="00131E90">
        <w:rPr>
          <w:sz w:val="20"/>
        </w:rPr>
        <w:t xml:space="preserve"> [Time on task: </w:t>
      </w:r>
      <w:r w:rsidR="00713E95">
        <w:rPr>
          <w:sz w:val="20"/>
        </w:rPr>
        <w:t>45 minutes</w:t>
      </w:r>
      <w:r w:rsidR="00131E90" w:rsidRPr="00131E90">
        <w:rPr>
          <w:sz w:val="20"/>
        </w:rPr>
        <w:t>]</w:t>
      </w:r>
      <w:r w:rsidR="00EB01BB" w:rsidRPr="00131E90">
        <w:rPr>
          <w:sz w:val="20"/>
        </w:rPr>
        <w:br/>
      </w:r>
      <w:r w:rsidR="006A6A56" w:rsidRPr="00131E90">
        <w:rPr>
          <w:sz w:val="20"/>
        </w:rPr>
        <w:br/>
      </w:r>
    </w:p>
    <w:p w14:paraId="584B8E85" w14:textId="3A10548C" w:rsidR="007E76A9" w:rsidRPr="00131E90" w:rsidRDefault="00EC5060" w:rsidP="005D3484">
      <w:pPr>
        <w:pStyle w:val="Normal1"/>
        <w:widowControl w:val="0"/>
        <w:numPr>
          <w:ilvl w:val="0"/>
          <w:numId w:val="2"/>
        </w:numPr>
        <w:spacing w:before="60" w:after="60" w:line="240" w:lineRule="auto"/>
        <w:ind w:left="360" w:hanging="360"/>
        <w:contextualSpacing/>
        <w:rPr>
          <w:sz w:val="20"/>
        </w:rPr>
      </w:pPr>
      <w:r w:rsidRPr="00131E90">
        <w:rPr>
          <w:sz w:val="20"/>
        </w:rPr>
        <w:t>Assignment</w:t>
      </w:r>
      <w:r w:rsidR="002B7394" w:rsidRPr="00131E90">
        <w:rPr>
          <w:sz w:val="20"/>
        </w:rPr>
        <w:t>:</w:t>
      </w:r>
      <w:r w:rsidR="006E5856" w:rsidRPr="00131E90">
        <w:rPr>
          <w:sz w:val="20"/>
        </w:rPr>
        <w:t xml:space="preserve"> Advantages and Limitations of the U.S. Health Care Delivery System</w:t>
      </w:r>
      <w:r w:rsidRPr="00131E90">
        <w:rPr>
          <w:sz w:val="20"/>
        </w:rPr>
        <w:t xml:space="preserve"> </w:t>
      </w:r>
      <w:r w:rsidR="00A53EA5" w:rsidRPr="00131E90">
        <w:rPr>
          <w:sz w:val="20"/>
        </w:rPr>
        <w:t>(</w:t>
      </w:r>
      <w:r w:rsidR="00772DE4" w:rsidRPr="00131E90">
        <w:rPr>
          <w:sz w:val="20"/>
        </w:rPr>
        <w:t xml:space="preserve">LO2, </w:t>
      </w:r>
      <w:r w:rsidR="00A53EA5" w:rsidRPr="00131E90">
        <w:rPr>
          <w:sz w:val="20"/>
        </w:rPr>
        <w:t xml:space="preserve">LO3, LO4, </w:t>
      </w:r>
      <w:r w:rsidR="00772DE4" w:rsidRPr="00131E90">
        <w:rPr>
          <w:sz w:val="20"/>
        </w:rPr>
        <w:t>LO5, LO6, LO7)</w:t>
      </w:r>
      <w:r w:rsidR="00713E95">
        <w:rPr>
          <w:sz w:val="20"/>
        </w:rPr>
        <w:t xml:space="preserve"> [Time on task: 45–60 minutes</w:t>
      </w:r>
      <w:r w:rsidR="00131E90" w:rsidRPr="00131E90">
        <w:rPr>
          <w:sz w:val="20"/>
        </w:rPr>
        <w:t>]</w:t>
      </w:r>
      <w:r w:rsidR="00F66AFB" w:rsidRPr="00131E90">
        <w:rPr>
          <w:sz w:val="20"/>
        </w:rPr>
        <w:br/>
      </w:r>
      <w:r w:rsidR="00507F74" w:rsidRPr="00131E90">
        <w:rPr>
          <w:sz w:val="20"/>
        </w:rPr>
        <w:br/>
      </w:r>
    </w:p>
    <w:p w14:paraId="04E374A6" w14:textId="26B6B145" w:rsidR="007E76A9" w:rsidRPr="00131E90" w:rsidRDefault="00710234" w:rsidP="005D3484">
      <w:pPr>
        <w:pStyle w:val="Normal1"/>
        <w:widowControl w:val="0"/>
        <w:numPr>
          <w:ilvl w:val="0"/>
          <w:numId w:val="2"/>
        </w:numPr>
        <w:spacing w:before="60" w:after="60" w:line="240" w:lineRule="auto"/>
        <w:ind w:left="360" w:hanging="360"/>
        <w:contextualSpacing/>
        <w:rPr>
          <w:sz w:val="20"/>
        </w:rPr>
      </w:pPr>
      <w:r w:rsidRPr="00131E90">
        <w:rPr>
          <w:sz w:val="20"/>
        </w:rPr>
        <w:t>Project</w:t>
      </w:r>
      <w:r w:rsidR="006A6A56" w:rsidRPr="00131E90">
        <w:rPr>
          <w:sz w:val="20"/>
        </w:rPr>
        <w:t>:</w:t>
      </w:r>
      <w:r w:rsidR="009B4B27" w:rsidRPr="00131E90">
        <w:rPr>
          <w:sz w:val="20"/>
        </w:rPr>
        <w:t xml:space="preserve"> </w:t>
      </w:r>
      <w:r w:rsidR="006E435A" w:rsidRPr="00131E90">
        <w:rPr>
          <w:sz w:val="20"/>
        </w:rPr>
        <w:t xml:space="preserve">U.S. Health Care Delivery System Presentation </w:t>
      </w:r>
      <w:r w:rsidR="00713E95">
        <w:rPr>
          <w:sz w:val="20"/>
        </w:rPr>
        <w:t>(LO</w:t>
      </w:r>
      <w:r w:rsidR="00772DE4" w:rsidRPr="00131E90">
        <w:rPr>
          <w:sz w:val="20"/>
        </w:rPr>
        <w:t>1, LO2,</w:t>
      </w:r>
      <w:r w:rsidR="003128C9" w:rsidRPr="00131E90">
        <w:rPr>
          <w:sz w:val="20"/>
        </w:rPr>
        <w:t xml:space="preserve"> LO3, LO4, LO5, LO6, LO7)</w:t>
      </w:r>
      <w:r w:rsidR="00713E95">
        <w:rPr>
          <w:sz w:val="20"/>
        </w:rPr>
        <w:t xml:space="preserve"> [Time on task: 3–4 hours</w:t>
      </w:r>
      <w:r w:rsidR="00131E90" w:rsidRPr="00131E90">
        <w:rPr>
          <w:sz w:val="20"/>
        </w:rPr>
        <w:t>]</w:t>
      </w:r>
      <w:r w:rsidR="00160B68" w:rsidRPr="00131E90">
        <w:rPr>
          <w:sz w:val="20"/>
        </w:rPr>
        <w:br/>
      </w:r>
    </w:p>
    <w:p w14:paraId="14CFEF56" w14:textId="77777777" w:rsidR="005D3484" w:rsidRPr="00131E90" w:rsidRDefault="005D3484" w:rsidP="005D3484">
      <w:pPr>
        <w:pStyle w:val="Normal1"/>
        <w:widowControl w:val="0"/>
        <w:spacing w:before="60" w:after="60" w:line="240" w:lineRule="auto"/>
        <w:ind w:left="360"/>
        <w:contextualSpacing/>
        <w:rPr>
          <w:sz w:val="20"/>
        </w:rPr>
      </w:pPr>
    </w:p>
    <w:p w14:paraId="24FEABF2" w14:textId="12C122FC" w:rsidR="00F439C4" w:rsidRPr="00131E90" w:rsidRDefault="005D3484" w:rsidP="005D3484">
      <w:pPr>
        <w:pStyle w:val="Normal1"/>
        <w:widowControl w:val="0"/>
        <w:numPr>
          <w:ilvl w:val="0"/>
          <w:numId w:val="2"/>
        </w:numPr>
        <w:spacing w:before="60" w:after="60" w:line="240" w:lineRule="auto"/>
        <w:ind w:left="360" w:hanging="360"/>
        <w:contextualSpacing/>
        <w:rPr>
          <w:sz w:val="20"/>
        </w:rPr>
      </w:pPr>
      <w:r w:rsidRPr="00131E90">
        <w:rPr>
          <w:sz w:val="20"/>
        </w:rPr>
        <w:t>Multiple Choice Set</w:t>
      </w:r>
      <w:r w:rsidR="00713E95">
        <w:rPr>
          <w:sz w:val="20"/>
        </w:rPr>
        <w:t xml:space="preserve"> (LO</w:t>
      </w:r>
      <w:r w:rsidR="003128C9" w:rsidRPr="00131E90">
        <w:rPr>
          <w:sz w:val="20"/>
        </w:rPr>
        <w:t>1, LO2, LO3, LO4, LO5, LO6, LO7)</w:t>
      </w:r>
      <w:r w:rsidR="00713E95">
        <w:rPr>
          <w:sz w:val="20"/>
        </w:rPr>
        <w:t xml:space="preserve">  [Time on task: 10–20 minutes</w:t>
      </w:r>
      <w:r w:rsidR="00131E90" w:rsidRPr="00131E90">
        <w:rPr>
          <w:sz w:val="20"/>
        </w:rPr>
        <w:t>]</w:t>
      </w:r>
    </w:p>
    <w:p w14:paraId="6644262E" w14:textId="4B30C2FB" w:rsidR="007E76A9" w:rsidRPr="00280661" w:rsidRDefault="00EC5060" w:rsidP="00E70015">
      <w:pPr>
        <w:pStyle w:val="Normal1"/>
        <w:widowControl w:val="0"/>
        <w:spacing w:before="60" w:after="60" w:line="240" w:lineRule="auto"/>
        <w:ind w:left="720"/>
        <w:contextualSpacing/>
        <w:rPr>
          <w:sz w:val="20"/>
        </w:rPr>
      </w:pPr>
      <w:r w:rsidRPr="00280661">
        <w:rPr>
          <w:color w:val="0000FF"/>
          <w:sz w:val="20"/>
        </w:rPr>
        <w:br/>
      </w:r>
    </w:p>
    <w:p w14:paraId="5F799278" w14:textId="77777777" w:rsidR="007E76A9" w:rsidRPr="00280661" w:rsidRDefault="00EC5060" w:rsidP="00F42B32">
      <w:pPr>
        <w:pStyle w:val="Normal1"/>
        <w:widowControl w:val="0"/>
        <w:spacing w:before="60" w:after="60" w:line="240" w:lineRule="auto"/>
        <w:rPr>
          <w:sz w:val="20"/>
        </w:rPr>
      </w:pPr>
      <w:r w:rsidRPr="00804565">
        <w:rPr>
          <w:b/>
          <w:sz w:val="20"/>
        </w:rPr>
        <w:t>Notes:</w:t>
      </w:r>
    </w:p>
    <w:p w14:paraId="125E3CC0" w14:textId="585D24B9" w:rsidR="00B033D8" w:rsidRDefault="009E7956" w:rsidP="00F42B32">
      <w:pPr>
        <w:pStyle w:val="Normal1"/>
        <w:widowControl w:val="0"/>
        <w:spacing w:before="60" w:after="60" w:line="240" w:lineRule="auto"/>
        <w:rPr>
          <w:sz w:val="20"/>
        </w:rPr>
      </w:pPr>
      <w:r>
        <w:rPr>
          <w:sz w:val="20"/>
        </w:rPr>
        <w:t xml:space="preserve">This learning block is </w:t>
      </w:r>
      <w:r w:rsidR="001532A7">
        <w:rPr>
          <w:sz w:val="20"/>
        </w:rPr>
        <w:t>designed</w:t>
      </w:r>
      <w:r>
        <w:rPr>
          <w:sz w:val="20"/>
        </w:rPr>
        <w:t xml:space="preserve"> to be introductory</w:t>
      </w:r>
      <w:r w:rsidR="001532A7">
        <w:rPr>
          <w:sz w:val="20"/>
        </w:rPr>
        <w:t xml:space="preserve"> for graduate students studying health care administration</w:t>
      </w:r>
      <w:r>
        <w:rPr>
          <w:sz w:val="20"/>
        </w:rPr>
        <w:t xml:space="preserve">, so </w:t>
      </w:r>
      <w:r w:rsidR="00D638D9">
        <w:rPr>
          <w:sz w:val="20"/>
        </w:rPr>
        <w:t xml:space="preserve">the </w:t>
      </w:r>
      <w:r>
        <w:rPr>
          <w:sz w:val="20"/>
        </w:rPr>
        <w:t>prior knowledge</w:t>
      </w:r>
      <w:r w:rsidR="00D638D9">
        <w:rPr>
          <w:sz w:val="20"/>
        </w:rPr>
        <w:t xml:space="preserve"> required</w:t>
      </w:r>
      <w:r>
        <w:rPr>
          <w:sz w:val="20"/>
        </w:rPr>
        <w:t xml:space="preserve"> is </w:t>
      </w:r>
      <w:r w:rsidR="00D638D9">
        <w:rPr>
          <w:sz w:val="20"/>
        </w:rPr>
        <w:t>minimal</w:t>
      </w:r>
      <w:r>
        <w:rPr>
          <w:sz w:val="20"/>
        </w:rPr>
        <w:t xml:space="preserve">. </w:t>
      </w:r>
    </w:p>
    <w:p w14:paraId="62D5DA35" w14:textId="77777777" w:rsidR="00B033D8" w:rsidRDefault="00B033D8" w:rsidP="00F42B32">
      <w:pPr>
        <w:pStyle w:val="Normal1"/>
        <w:widowControl w:val="0"/>
        <w:spacing w:before="60" w:after="60" w:line="240" w:lineRule="auto"/>
        <w:rPr>
          <w:sz w:val="20"/>
        </w:rPr>
      </w:pPr>
    </w:p>
    <w:p w14:paraId="2929F99F" w14:textId="77777777" w:rsidR="00D638D9" w:rsidRDefault="00D638D9" w:rsidP="00D638D9">
      <w:pPr>
        <w:pStyle w:val="Normal1"/>
        <w:widowControl w:val="0"/>
        <w:spacing w:before="60" w:after="60" w:line="240" w:lineRule="auto"/>
        <w:rPr>
          <w:sz w:val="20"/>
        </w:rPr>
      </w:pPr>
      <w:r>
        <w:rPr>
          <w:sz w:val="20"/>
        </w:rPr>
        <w:t>This learning block touches on several important topics that are emphasized in other learning blocks, such as stakeholders and stakeholder relationships, health care services and settings, and international comparisons of health care delivery systems.</w:t>
      </w:r>
    </w:p>
    <w:p w14:paraId="1D2ED83A" w14:textId="77777777" w:rsidR="00D638D9" w:rsidRDefault="00D638D9" w:rsidP="00F42B32">
      <w:pPr>
        <w:pStyle w:val="Normal1"/>
        <w:widowControl w:val="0"/>
        <w:spacing w:before="60" w:after="60" w:line="240" w:lineRule="auto"/>
        <w:rPr>
          <w:sz w:val="20"/>
        </w:rPr>
      </w:pPr>
    </w:p>
    <w:p w14:paraId="45624387" w14:textId="23531FDF" w:rsidR="00BD6312" w:rsidRDefault="00BD6312" w:rsidP="00F42B32">
      <w:pPr>
        <w:pStyle w:val="Normal1"/>
        <w:widowControl w:val="0"/>
        <w:spacing w:before="60" w:after="60" w:line="240" w:lineRule="auto"/>
        <w:rPr>
          <w:sz w:val="20"/>
        </w:rPr>
      </w:pPr>
      <w:r>
        <w:rPr>
          <w:sz w:val="20"/>
        </w:rPr>
        <w:t xml:space="preserve">To help students think more deeply and personally about the information presented, instructors may </w:t>
      </w:r>
      <w:r w:rsidR="00B033D8">
        <w:rPr>
          <w:sz w:val="20"/>
        </w:rPr>
        <w:t>find it helpful</w:t>
      </w:r>
      <w:r>
        <w:rPr>
          <w:sz w:val="20"/>
        </w:rPr>
        <w:t xml:space="preserve"> to: </w:t>
      </w:r>
    </w:p>
    <w:p w14:paraId="6337F414" w14:textId="4F2D7E27" w:rsidR="00BD6312" w:rsidRDefault="00BD6312" w:rsidP="00BD6312">
      <w:pPr>
        <w:pStyle w:val="Normal1"/>
        <w:widowControl w:val="0"/>
        <w:numPr>
          <w:ilvl w:val="0"/>
          <w:numId w:val="12"/>
        </w:numPr>
        <w:spacing w:before="60" w:after="60" w:line="240" w:lineRule="auto"/>
        <w:rPr>
          <w:sz w:val="20"/>
        </w:rPr>
      </w:pPr>
      <w:r>
        <w:rPr>
          <w:sz w:val="20"/>
        </w:rPr>
        <w:t>Ask students to reflect on problems they have witnessed or experienced in the U.S. health care delivery system</w:t>
      </w:r>
      <w:r w:rsidR="00B033D8">
        <w:rPr>
          <w:sz w:val="20"/>
        </w:rPr>
        <w:t>.</w:t>
      </w:r>
    </w:p>
    <w:p w14:paraId="07AB0840" w14:textId="7ED60FF4" w:rsidR="00BD6312" w:rsidRDefault="00B033D8" w:rsidP="00F42B32">
      <w:pPr>
        <w:pStyle w:val="Normal1"/>
        <w:widowControl w:val="0"/>
        <w:numPr>
          <w:ilvl w:val="0"/>
          <w:numId w:val="12"/>
        </w:numPr>
        <w:spacing w:before="60" w:after="60" w:line="240" w:lineRule="auto"/>
        <w:rPr>
          <w:sz w:val="20"/>
        </w:rPr>
      </w:pPr>
      <w:r>
        <w:rPr>
          <w:sz w:val="20"/>
        </w:rPr>
        <w:t>Encourage</w:t>
      </w:r>
      <w:r w:rsidR="00BD6312">
        <w:rPr>
          <w:sz w:val="20"/>
        </w:rPr>
        <w:t xml:space="preserve"> students to </w:t>
      </w:r>
      <w:r>
        <w:rPr>
          <w:sz w:val="20"/>
        </w:rPr>
        <w:t>share</w:t>
      </w:r>
      <w:r w:rsidR="00BD6312">
        <w:rPr>
          <w:sz w:val="20"/>
        </w:rPr>
        <w:t xml:space="preserve"> </w:t>
      </w:r>
      <w:r>
        <w:rPr>
          <w:sz w:val="20"/>
        </w:rPr>
        <w:t>any</w:t>
      </w:r>
      <w:r w:rsidR="00F91271">
        <w:rPr>
          <w:sz w:val="20"/>
        </w:rPr>
        <w:t xml:space="preserve"> health care</w:t>
      </w:r>
      <w:r>
        <w:rPr>
          <w:sz w:val="20"/>
        </w:rPr>
        <w:t xml:space="preserve"> experiences</w:t>
      </w:r>
      <w:r w:rsidR="00F91271">
        <w:rPr>
          <w:sz w:val="20"/>
        </w:rPr>
        <w:t xml:space="preserve"> they have had</w:t>
      </w:r>
      <w:r w:rsidR="00804565">
        <w:rPr>
          <w:sz w:val="20"/>
        </w:rPr>
        <w:t xml:space="preserve"> while visiting or living</w:t>
      </w:r>
      <w:r>
        <w:rPr>
          <w:sz w:val="20"/>
        </w:rPr>
        <w:t xml:space="preserve"> </w:t>
      </w:r>
      <w:r w:rsidR="00F91271">
        <w:rPr>
          <w:sz w:val="20"/>
        </w:rPr>
        <w:t xml:space="preserve">in </w:t>
      </w:r>
      <w:r>
        <w:rPr>
          <w:sz w:val="20"/>
        </w:rPr>
        <w:t>other countries</w:t>
      </w:r>
      <w:r w:rsidR="005D3484">
        <w:rPr>
          <w:sz w:val="20"/>
        </w:rPr>
        <w:t>, and consider how this informs their understanding of experiences they have had in the U.S</w:t>
      </w:r>
      <w:r>
        <w:rPr>
          <w:sz w:val="20"/>
        </w:rPr>
        <w:t>.</w:t>
      </w:r>
    </w:p>
    <w:p w14:paraId="1DD38310" w14:textId="34C62C51" w:rsidR="009E7956" w:rsidRPr="00BD6312" w:rsidRDefault="00BD6312" w:rsidP="00F42B32">
      <w:pPr>
        <w:pStyle w:val="Normal1"/>
        <w:widowControl w:val="0"/>
        <w:numPr>
          <w:ilvl w:val="0"/>
          <w:numId w:val="12"/>
        </w:numPr>
        <w:spacing w:before="60" w:after="60" w:line="240" w:lineRule="auto"/>
        <w:rPr>
          <w:sz w:val="20"/>
        </w:rPr>
      </w:pPr>
      <w:r>
        <w:rPr>
          <w:sz w:val="20"/>
        </w:rPr>
        <w:t>P</w:t>
      </w:r>
      <w:r w:rsidR="009E7956" w:rsidRPr="00BD6312">
        <w:rPr>
          <w:sz w:val="20"/>
        </w:rPr>
        <w:t xml:space="preserve">resent current events related to health care </w:t>
      </w:r>
      <w:r w:rsidR="00F91271">
        <w:rPr>
          <w:sz w:val="20"/>
        </w:rPr>
        <w:t>delivery</w:t>
      </w:r>
      <w:r w:rsidR="009E7956" w:rsidRPr="00BD6312">
        <w:rPr>
          <w:sz w:val="20"/>
        </w:rPr>
        <w:t xml:space="preserve"> and </w:t>
      </w:r>
      <w:r w:rsidR="00F91271">
        <w:rPr>
          <w:sz w:val="20"/>
        </w:rPr>
        <w:t>explain how these events relate to</w:t>
      </w:r>
      <w:r w:rsidR="009E7956" w:rsidRPr="00BD6312">
        <w:rPr>
          <w:sz w:val="20"/>
        </w:rPr>
        <w:t xml:space="preserve"> information presented in the learning block.</w:t>
      </w:r>
    </w:p>
    <w:p w14:paraId="1798C7A1" w14:textId="53D666F0" w:rsidR="00F94F95" w:rsidRPr="00280661" w:rsidRDefault="00F94F95" w:rsidP="00F42B32">
      <w:pPr>
        <w:pStyle w:val="Normal1"/>
        <w:widowControl w:val="0"/>
        <w:spacing w:before="60" w:after="60" w:line="240" w:lineRule="auto"/>
        <w:rPr>
          <w:sz w:val="20"/>
        </w:rPr>
      </w:pPr>
    </w:p>
    <w:p w14:paraId="5E7C165B" w14:textId="44B26330" w:rsidR="00A64DFC" w:rsidRPr="00280661" w:rsidRDefault="00A64DFC" w:rsidP="00F42B32">
      <w:pPr>
        <w:pStyle w:val="Normal1"/>
        <w:spacing w:before="60" w:after="60" w:line="240" w:lineRule="auto"/>
        <w:rPr>
          <w:sz w:val="20"/>
        </w:rPr>
      </w:pPr>
    </w:p>
    <w:sectPr w:rsidR="00A64DFC" w:rsidRPr="002806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41C"/>
    <w:multiLevelType w:val="multilevel"/>
    <w:tmpl w:val="CD62C0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5F77D49"/>
    <w:multiLevelType w:val="hybridMultilevel"/>
    <w:tmpl w:val="39C0F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27B41"/>
    <w:multiLevelType w:val="hybridMultilevel"/>
    <w:tmpl w:val="96F8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4736F"/>
    <w:multiLevelType w:val="hybridMultilevel"/>
    <w:tmpl w:val="84E0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4C1ABD"/>
    <w:multiLevelType w:val="multilevel"/>
    <w:tmpl w:val="D9D68A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A326C4D"/>
    <w:multiLevelType w:val="multilevel"/>
    <w:tmpl w:val="46F0C14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
    <w:nsid w:val="2ED54C85"/>
    <w:multiLevelType w:val="multilevel"/>
    <w:tmpl w:val="D9D68A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CFC4797"/>
    <w:multiLevelType w:val="hybridMultilevel"/>
    <w:tmpl w:val="70B4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722D3"/>
    <w:multiLevelType w:val="hybridMultilevel"/>
    <w:tmpl w:val="5CD4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34B60"/>
    <w:multiLevelType w:val="hybridMultilevel"/>
    <w:tmpl w:val="7AD26FF0"/>
    <w:lvl w:ilvl="0" w:tplc="CB82DAE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533E8"/>
    <w:multiLevelType w:val="multilevel"/>
    <w:tmpl w:val="068EF49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1">
    <w:nsid w:val="62910D5A"/>
    <w:multiLevelType w:val="hybridMultilevel"/>
    <w:tmpl w:val="F2E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128C5"/>
    <w:multiLevelType w:val="multilevel"/>
    <w:tmpl w:val="CD62C0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0"/>
  </w:num>
  <w:num w:numId="3">
    <w:abstractNumId w:val="8"/>
  </w:num>
  <w:num w:numId="4">
    <w:abstractNumId w:val="9"/>
  </w:num>
  <w:num w:numId="5">
    <w:abstractNumId w:val="4"/>
  </w:num>
  <w:num w:numId="6">
    <w:abstractNumId w:val="6"/>
  </w:num>
  <w:num w:numId="7">
    <w:abstractNumId w:val="7"/>
  </w:num>
  <w:num w:numId="8">
    <w:abstractNumId w:val="3"/>
  </w:num>
  <w:num w:numId="9">
    <w:abstractNumId w:val="1"/>
  </w:num>
  <w:num w:numId="10">
    <w:abstractNumId w:val="5"/>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7E76A9"/>
    <w:rsid w:val="0000130C"/>
    <w:rsid w:val="000272DB"/>
    <w:rsid w:val="000420CA"/>
    <w:rsid w:val="000423EA"/>
    <w:rsid w:val="000745B6"/>
    <w:rsid w:val="0008006D"/>
    <w:rsid w:val="000B1AFC"/>
    <w:rsid w:val="000B45F4"/>
    <w:rsid w:val="001037AA"/>
    <w:rsid w:val="00104063"/>
    <w:rsid w:val="00113114"/>
    <w:rsid w:val="0011381F"/>
    <w:rsid w:val="00121B92"/>
    <w:rsid w:val="00123E8F"/>
    <w:rsid w:val="00131E90"/>
    <w:rsid w:val="001532A7"/>
    <w:rsid w:val="00160B68"/>
    <w:rsid w:val="00175CCC"/>
    <w:rsid w:val="001828DD"/>
    <w:rsid w:val="00182A4A"/>
    <w:rsid w:val="001D4998"/>
    <w:rsid w:val="001F722B"/>
    <w:rsid w:val="001F7449"/>
    <w:rsid w:val="00242767"/>
    <w:rsid w:val="002551BB"/>
    <w:rsid w:val="00280661"/>
    <w:rsid w:val="002867A1"/>
    <w:rsid w:val="002B3742"/>
    <w:rsid w:val="002B7394"/>
    <w:rsid w:val="002C1A9B"/>
    <w:rsid w:val="003061CD"/>
    <w:rsid w:val="003128C9"/>
    <w:rsid w:val="00314ADE"/>
    <w:rsid w:val="003150BD"/>
    <w:rsid w:val="003414CA"/>
    <w:rsid w:val="003A0539"/>
    <w:rsid w:val="003B1F3C"/>
    <w:rsid w:val="003D72A2"/>
    <w:rsid w:val="003E3765"/>
    <w:rsid w:val="00424DDF"/>
    <w:rsid w:val="0045082D"/>
    <w:rsid w:val="00473F5D"/>
    <w:rsid w:val="0047607F"/>
    <w:rsid w:val="004A7DAB"/>
    <w:rsid w:val="004F6841"/>
    <w:rsid w:val="00507F74"/>
    <w:rsid w:val="005117FD"/>
    <w:rsid w:val="00524047"/>
    <w:rsid w:val="0052648A"/>
    <w:rsid w:val="00537FC9"/>
    <w:rsid w:val="0057224D"/>
    <w:rsid w:val="005A2A46"/>
    <w:rsid w:val="005D3484"/>
    <w:rsid w:val="005D49D9"/>
    <w:rsid w:val="0061526F"/>
    <w:rsid w:val="00624060"/>
    <w:rsid w:val="00661FC9"/>
    <w:rsid w:val="0068631E"/>
    <w:rsid w:val="00692271"/>
    <w:rsid w:val="0069295C"/>
    <w:rsid w:val="006A6A56"/>
    <w:rsid w:val="006E1DBE"/>
    <w:rsid w:val="006E435A"/>
    <w:rsid w:val="006E545C"/>
    <w:rsid w:val="006E5856"/>
    <w:rsid w:val="00710234"/>
    <w:rsid w:val="00713E95"/>
    <w:rsid w:val="00732188"/>
    <w:rsid w:val="00745C25"/>
    <w:rsid w:val="007615FA"/>
    <w:rsid w:val="00772BFB"/>
    <w:rsid w:val="00772DE4"/>
    <w:rsid w:val="00796454"/>
    <w:rsid w:val="007A4440"/>
    <w:rsid w:val="007D312A"/>
    <w:rsid w:val="007E0F4D"/>
    <w:rsid w:val="007E76A9"/>
    <w:rsid w:val="007F712F"/>
    <w:rsid w:val="00804565"/>
    <w:rsid w:val="008135DE"/>
    <w:rsid w:val="00831603"/>
    <w:rsid w:val="00837C0C"/>
    <w:rsid w:val="008542E8"/>
    <w:rsid w:val="00855F8B"/>
    <w:rsid w:val="008B472A"/>
    <w:rsid w:val="008D7B89"/>
    <w:rsid w:val="008E28D5"/>
    <w:rsid w:val="00905179"/>
    <w:rsid w:val="009103F8"/>
    <w:rsid w:val="009175E6"/>
    <w:rsid w:val="009247C1"/>
    <w:rsid w:val="00963CD5"/>
    <w:rsid w:val="00984D71"/>
    <w:rsid w:val="0098552E"/>
    <w:rsid w:val="00990F56"/>
    <w:rsid w:val="009B4B27"/>
    <w:rsid w:val="009E7956"/>
    <w:rsid w:val="009F492F"/>
    <w:rsid w:val="00A34EEA"/>
    <w:rsid w:val="00A36EC0"/>
    <w:rsid w:val="00A53EA5"/>
    <w:rsid w:val="00A64DFC"/>
    <w:rsid w:val="00A715C1"/>
    <w:rsid w:val="00A90C8F"/>
    <w:rsid w:val="00AA1EBB"/>
    <w:rsid w:val="00AB526B"/>
    <w:rsid w:val="00AC7B34"/>
    <w:rsid w:val="00AD6158"/>
    <w:rsid w:val="00B033D8"/>
    <w:rsid w:val="00B5679A"/>
    <w:rsid w:val="00B64038"/>
    <w:rsid w:val="00B67060"/>
    <w:rsid w:val="00BD6312"/>
    <w:rsid w:val="00BD6A06"/>
    <w:rsid w:val="00C36069"/>
    <w:rsid w:val="00C73209"/>
    <w:rsid w:val="00C777E4"/>
    <w:rsid w:val="00C8776E"/>
    <w:rsid w:val="00C91B77"/>
    <w:rsid w:val="00C92C47"/>
    <w:rsid w:val="00CC5FAB"/>
    <w:rsid w:val="00CE3AD3"/>
    <w:rsid w:val="00CF0623"/>
    <w:rsid w:val="00CF24AD"/>
    <w:rsid w:val="00CF606F"/>
    <w:rsid w:val="00D02E23"/>
    <w:rsid w:val="00D21DDC"/>
    <w:rsid w:val="00D4093C"/>
    <w:rsid w:val="00D608C7"/>
    <w:rsid w:val="00D638D9"/>
    <w:rsid w:val="00D83FDA"/>
    <w:rsid w:val="00DB4F40"/>
    <w:rsid w:val="00DC3D5B"/>
    <w:rsid w:val="00DC6406"/>
    <w:rsid w:val="00DE5C6C"/>
    <w:rsid w:val="00E0548B"/>
    <w:rsid w:val="00E21E33"/>
    <w:rsid w:val="00E26FCC"/>
    <w:rsid w:val="00E41FE8"/>
    <w:rsid w:val="00E4535A"/>
    <w:rsid w:val="00E70015"/>
    <w:rsid w:val="00E80E8F"/>
    <w:rsid w:val="00E93BE1"/>
    <w:rsid w:val="00E94651"/>
    <w:rsid w:val="00EA4F0F"/>
    <w:rsid w:val="00EB01BB"/>
    <w:rsid w:val="00EB1593"/>
    <w:rsid w:val="00EC5060"/>
    <w:rsid w:val="00EC6756"/>
    <w:rsid w:val="00EE5B03"/>
    <w:rsid w:val="00EF48C2"/>
    <w:rsid w:val="00EF5C03"/>
    <w:rsid w:val="00EF68BA"/>
    <w:rsid w:val="00EF7CA4"/>
    <w:rsid w:val="00F04712"/>
    <w:rsid w:val="00F42B32"/>
    <w:rsid w:val="00F4379A"/>
    <w:rsid w:val="00F439C4"/>
    <w:rsid w:val="00F66AFB"/>
    <w:rsid w:val="00F74B64"/>
    <w:rsid w:val="00F82244"/>
    <w:rsid w:val="00F91271"/>
    <w:rsid w:val="00F94F95"/>
    <w:rsid w:val="00FE794D"/>
    <w:rsid w:val="00FF4239"/>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F439C4"/>
    <w:pPr>
      <w:spacing w:line="240" w:lineRule="auto"/>
      <w:ind w:left="720"/>
      <w:contextualSpacing/>
    </w:pPr>
    <w:rPr>
      <w:rFonts w:asciiTheme="minorHAnsi" w:eastAsiaTheme="minorEastAsia" w:hAnsiTheme="minorHAnsi" w:cstheme="minorBidi"/>
      <w:color w:val="auto"/>
      <w:sz w:val="24"/>
      <w:szCs w:val="24"/>
    </w:rPr>
  </w:style>
  <w:style w:type="character" w:styleId="CommentReference">
    <w:name w:val="annotation reference"/>
    <w:basedOn w:val="DefaultParagraphFont"/>
    <w:uiPriority w:val="99"/>
    <w:semiHidden/>
    <w:unhideWhenUsed/>
    <w:rsid w:val="00F439C4"/>
    <w:rPr>
      <w:sz w:val="18"/>
      <w:szCs w:val="18"/>
    </w:rPr>
  </w:style>
  <w:style w:type="paragraph" w:styleId="CommentText">
    <w:name w:val="annotation text"/>
    <w:basedOn w:val="Normal"/>
    <w:link w:val="CommentTextChar"/>
    <w:uiPriority w:val="99"/>
    <w:unhideWhenUsed/>
    <w:rsid w:val="00F439C4"/>
    <w:pPr>
      <w:spacing w:line="240" w:lineRule="auto"/>
    </w:pPr>
    <w:rPr>
      <w:sz w:val="24"/>
      <w:szCs w:val="24"/>
    </w:rPr>
  </w:style>
  <w:style w:type="character" w:customStyle="1" w:styleId="CommentTextChar">
    <w:name w:val="Comment Text Char"/>
    <w:basedOn w:val="DefaultParagraphFont"/>
    <w:link w:val="CommentText"/>
    <w:uiPriority w:val="99"/>
    <w:rsid w:val="00F439C4"/>
    <w:rPr>
      <w:sz w:val="24"/>
      <w:szCs w:val="24"/>
    </w:rPr>
  </w:style>
  <w:style w:type="paragraph" w:styleId="CommentSubject">
    <w:name w:val="annotation subject"/>
    <w:basedOn w:val="CommentText"/>
    <w:next w:val="CommentText"/>
    <w:link w:val="CommentSubjectChar"/>
    <w:uiPriority w:val="99"/>
    <w:semiHidden/>
    <w:unhideWhenUsed/>
    <w:rsid w:val="00F439C4"/>
    <w:rPr>
      <w:b/>
      <w:bCs/>
      <w:sz w:val="20"/>
      <w:szCs w:val="20"/>
    </w:rPr>
  </w:style>
  <w:style w:type="character" w:customStyle="1" w:styleId="CommentSubjectChar">
    <w:name w:val="Comment Subject Char"/>
    <w:basedOn w:val="CommentTextChar"/>
    <w:link w:val="CommentSubject"/>
    <w:uiPriority w:val="99"/>
    <w:semiHidden/>
    <w:rsid w:val="00F439C4"/>
    <w:rPr>
      <w:b/>
      <w:bCs/>
      <w:sz w:val="20"/>
      <w:szCs w:val="24"/>
    </w:rPr>
  </w:style>
  <w:style w:type="paragraph" w:styleId="BalloonText">
    <w:name w:val="Balloon Text"/>
    <w:basedOn w:val="Normal"/>
    <w:link w:val="BalloonTextChar"/>
    <w:uiPriority w:val="99"/>
    <w:semiHidden/>
    <w:unhideWhenUsed/>
    <w:rsid w:val="00F439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9C4"/>
    <w:rPr>
      <w:rFonts w:ascii="Lucida Grande" w:hAnsi="Lucida Grande" w:cs="Lucida Grande"/>
      <w:sz w:val="18"/>
      <w:szCs w:val="18"/>
    </w:rPr>
  </w:style>
  <w:style w:type="character" w:customStyle="1" w:styleId="Heading1Char">
    <w:name w:val="Heading 1 Char"/>
    <w:basedOn w:val="DefaultParagraphFont"/>
    <w:link w:val="Heading1"/>
    <w:uiPriority w:val="9"/>
    <w:rsid w:val="00104063"/>
    <w:rPr>
      <w:rFonts w:ascii="Trebuchet MS" w:eastAsia="Trebuchet MS" w:hAnsi="Trebuchet MS" w:cs="Trebuchet MS"/>
      <w:sz w:val="32"/>
    </w:rPr>
  </w:style>
  <w:style w:type="paragraph" w:styleId="Revision">
    <w:name w:val="Revision"/>
    <w:hidden/>
    <w:uiPriority w:val="99"/>
    <w:semiHidden/>
    <w:rsid w:val="005117FD"/>
    <w:pPr>
      <w:spacing w:line="240" w:lineRule="auto"/>
    </w:pPr>
  </w:style>
  <w:style w:type="paragraph" w:styleId="NormalWeb">
    <w:name w:val="Normal (Web)"/>
    <w:basedOn w:val="Normal"/>
    <w:uiPriority w:val="99"/>
    <w:semiHidden/>
    <w:unhideWhenUsed/>
    <w:rsid w:val="00C73209"/>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F439C4"/>
    <w:pPr>
      <w:spacing w:line="240" w:lineRule="auto"/>
      <w:ind w:left="720"/>
      <w:contextualSpacing/>
    </w:pPr>
    <w:rPr>
      <w:rFonts w:asciiTheme="minorHAnsi" w:eastAsiaTheme="minorEastAsia" w:hAnsiTheme="minorHAnsi" w:cstheme="minorBidi"/>
      <w:color w:val="auto"/>
      <w:sz w:val="24"/>
      <w:szCs w:val="24"/>
    </w:rPr>
  </w:style>
  <w:style w:type="character" w:styleId="CommentReference">
    <w:name w:val="annotation reference"/>
    <w:basedOn w:val="DefaultParagraphFont"/>
    <w:uiPriority w:val="99"/>
    <w:semiHidden/>
    <w:unhideWhenUsed/>
    <w:rsid w:val="00F439C4"/>
    <w:rPr>
      <w:sz w:val="18"/>
      <w:szCs w:val="18"/>
    </w:rPr>
  </w:style>
  <w:style w:type="paragraph" w:styleId="CommentText">
    <w:name w:val="annotation text"/>
    <w:basedOn w:val="Normal"/>
    <w:link w:val="CommentTextChar"/>
    <w:uiPriority w:val="99"/>
    <w:unhideWhenUsed/>
    <w:rsid w:val="00F439C4"/>
    <w:pPr>
      <w:spacing w:line="240" w:lineRule="auto"/>
    </w:pPr>
    <w:rPr>
      <w:sz w:val="24"/>
      <w:szCs w:val="24"/>
    </w:rPr>
  </w:style>
  <w:style w:type="character" w:customStyle="1" w:styleId="CommentTextChar">
    <w:name w:val="Comment Text Char"/>
    <w:basedOn w:val="DefaultParagraphFont"/>
    <w:link w:val="CommentText"/>
    <w:uiPriority w:val="99"/>
    <w:rsid w:val="00F439C4"/>
    <w:rPr>
      <w:sz w:val="24"/>
      <w:szCs w:val="24"/>
    </w:rPr>
  </w:style>
  <w:style w:type="paragraph" w:styleId="CommentSubject">
    <w:name w:val="annotation subject"/>
    <w:basedOn w:val="CommentText"/>
    <w:next w:val="CommentText"/>
    <w:link w:val="CommentSubjectChar"/>
    <w:uiPriority w:val="99"/>
    <w:semiHidden/>
    <w:unhideWhenUsed/>
    <w:rsid w:val="00F439C4"/>
    <w:rPr>
      <w:b/>
      <w:bCs/>
      <w:sz w:val="20"/>
      <w:szCs w:val="20"/>
    </w:rPr>
  </w:style>
  <w:style w:type="character" w:customStyle="1" w:styleId="CommentSubjectChar">
    <w:name w:val="Comment Subject Char"/>
    <w:basedOn w:val="CommentTextChar"/>
    <w:link w:val="CommentSubject"/>
    <w:uiPriority w:val="99"/>
    <w:semiHidden/>
    <w:rsid w:val="00F439C4"/>
    <w:rPr>
      <w:b/>
      <w:bCs/>
      <w:sz w:val="20"/>
      <w:szCs w:val="24"/>
    </w:rPr>
  </w:style>
  <w:style w:type="paragraph" w:styleId="BalloonText">
    <w:name w:val="Balloon Text"/>
    <w:basedOn w:val="Normal"/>
    <w:link w:val="BalloonTextChar"/>
    <w:uiPriority w:val="99"/>
    <w:semiHidden/>
    <w:unhideWhenUsed/>
    <w:rsid w:val="00F439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9C4"/>
    <w:rPr>
      <w:rFonts w:ascii="Lucida Grande" w:hAnsi="Lucida Grande" w:cs="Lucida Grande"/>
      <w:sz w:val="18"/>
      <w:szCs w:val="18"/>
    </w:rPr>
  </w:style>
  <w:style w:type="character" w:customStyle="1" w:styleId="Heading1Char">
    <w:name w:val="Heading 1 Char"/>
    <w:basedOn w:val="DefaultParagraphFont"/>
    <w:link w:val="Heading1"/>
    <w:uiPriority w:val="9"/>
    <w:rsid w:val="00104063"/>
    <w:rPr>
      <w:rFonts w:ascii="Trebuchet MS" w:eastAsia="Trebuchet MS" w:hAnsi="Trebuchet MS" w:cs="Trebuchet MS"/>
      <w:sz w:val="32"/>
    </w:rPr>
  </w:style>
  <w:style w:type="paragraph" w:styleId="Revision">
    <w:name w:val="Revision"/>
    <w:hidden/>
    <w:uiPriority w:val="99"/>
    <w:semiHidden/>
    <w:rsid w:val="005117FD"/>
    <w:pPr>
      <w:spacing w:line="240" w:lineRule="auto"/>
    </w:pPr>
  </w:style>
  <w:style w:type="paragraph" w:styleId="NormalWeb">
    <w:name w:val="Normal (Web)"/>
    <w:basedOn w:val="Normal"/>
    <w:uiPriority w:val="99"/>
    <w:semiHidden/>
    <w:unhideWhenUsed/>
    <w:rsid w:val="00C73209"/>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52380">
      <w:bodyDiv w:val="1"/>
      <w:marLeft w:val="0"/>
      <w:marRight w:val="0"/>
      <w:marTop w:val="0"/>
      <w:marBottom w:val="0"/>
      <w:divBdr>
        <w:top w:val="none" w:sz="0" w:space="0" w:color="auto"/>
        <w:left w:val="none" w:sz="0" w:space="0" w:color="auto"/>
        <w:bottom w:val="none" w:sz="0" w:space="0" w:color="auto"/>
        <w:right w:val="none" w:sz="0" w:space="0" w:color="auto"/>
      </w:divBdr>
    </w:div>
    <w:div w:id="600114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Vicki</cp:lastModifiedBy>
  <cp:revision>2</cp:revision>
  <dcterms:created xsi:type="dcterms:W3CDTF">2015-05-29T00:44:00Z</dcterms:created>
  <dcterms:modified xsi:type="dcterms:W3CDTF">2015-05-29T00:44:00Z</dcterms:modified>
</cp:coreProperties>
</file>